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E7A9" w14:textId="77466275" w:rsidR="00957803" w:rsidRPr="00006AA9" w:rsidRDefault="00B908B4" w:rsidP="00B908B4">
      <w:pPr>
        <w:adjustRightInd w:val="0"/>
        <w:snapToGrid w:val="0"/>
        <w:spacing w:line="120" w:lineRule="atLeast"/>
        <w:ind w:firstLineChars="100" w:firstLine="32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006AA9">
        <w:rPr>
          <w:rFonts w:eastAsia="標楷體" w:hAnsi="標楷體"/>
          <w:b/>
          <w:color w:val="000000" w:themeColor="text1"/>
          <w:sz w:val="32"/>
          <w:szCs w:val="32"/>
        </w:rPr>
        <w:t>國立高雄科技大學</w:t>
      </w:r>
      <w:r w:rsidR="003C1F7C">
        <w:rPr>
          <w:rFonts w:eastAsia="標楷體" w:hAnsi="標楷體" w:hint="eastAsia"/>
          <w:b/>
          <w:color w:val="000000" w:themeColor="text1"/>
          <w:sz w:val="32"/>
          <w:szCs w:val="32"/>
        </w:rPr>
        <w:t>管理</w:t>
      </w:r>
      <w:r w:rsidRPr="00006AA9">
        <w:rPr>
          <w:rFonts w:eastAsia="標楷體" w:hAnsi="標楷體" w:hint="eastAsia"/>
          <w:b/>
          <w:color w:val="000000" w:themeColor="text1"/>
          <w:sz w:val="32"/>
          <w:szCs w:val="32"/>
        </w:rPr>
        <w:t>學院</w:t>
      </w:r>
    </w:p>
    <w:p w14:paraId="53633F1F" w14:textId="77777777" w:rsidR="00B908B4" w:rsidRPr="00006AA9" w:rsidRDefault="00957803" w:rsidP="00B908B4">
      <w:pPr>
        <w:adjustRightInd w:val="0"/>
        <w:snapToGrid w:val="0"/>
        <w:spacing w:line="120" w:lineRule="atLeast"/>
        <w:ind w:firstLineChars="100" w:firstLine="32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006AA9">
        <w:rPr>
          <w:rFonts w:eastAsia="標楷體" w:hAnsi="標楷體" w:hint="eastAsia"/>
          <w:b/>
          <w:color w:val="000000" w:themeColor="text1"/>
          <w:sz w:val="32"/>
          <w:szCs w:val="32"/>
        </w:rPr>
        <w:t>誠</w:t>
      </w:r>
      <w:r w:rsidR="00234CAF" w:rsidRPr="00006AA9">
        <w:rPr>
          <w:rFonts w:eastAsia="標楷體" w:hAnsi="標楷體" w:hint="eastAsia"/>
          <w:b/>
          <w:color w:val="000000" w:themeColor="text1"/>
          <w:sz w:val="32"/>
          <w:szCs w:val="32"/>
        </w:rPr>
        <w:t>徵</w:t>
      </w:r>
      <w:r w:rsidRPr="00006AA9">
        <w:rPr>
          <w:rFonts w:eastAsia="標楷體" w:hAnsi="標楷體" w:hint="eastAsia"/>
          <w:b/>
          <w:color w:val="000000" w:themeColor="text1"/>
          <w:sz w:val="32"/>
          <w:szCs w:val="32"/>
        </w:rPr>
        <w:t>競爭型員額</w:t>
      </w:r>
      <w:r w:rsidR="00234CAF" w:rsidRPr="00006AA9">
        <w:rPr>
          <w:rFonts w:eastAsia="標楷體" w:hAnsi="標楷體"/>
          <w:b/>
          <w:color w:val="000000" w:themeColor="text1"/>
          <w:sz w:val="32"/>
          <w:szCs w:val="32"/>
        </w:rPr>
        <w:t>專</w:t>
      </w:r>
      <w:r w:rsidRPr="00006AA9">
        <w:rPr>
          <w:rFonts w:eastAsia="標楷體" w:hAnsi="標楷體" w:hint="eastAsia"/>
          <w:b/>
          <w:color w:val="000000" w:themeColor="text1"/>
          <w:sz w:val="32"/>
          <w:szCs w:val="32"/>
        </w:rPr>
        <w:t>任教師</w:t>
      </w:r>
      <w:r w:rsidR="002B514D" w:rsidRPr="00006AA9">
        <w:rPr>
          <w:rFonts w:eastAsia="標楷體" w:hAnsi="標楷體" w:hint="eastAsia"/>
          <w:b/>
          <w:color w:val="000000" w:themeColor="text1"/>
          <w:sz w:val="32"/>
          <w:szCs w:val="32"/>
        </w:rPr>
        <w:t>數</w:t>
      </w:r>
      <w:r w:rsidR="00B908B4" w:rsidRPr="00006AA9">
        <w:rPr>
          <w:rFonts w:eastAsia="標楷體" w:hAnsi="標楷體" w:hint="eastAsia"/>
          <w:b/>
          <w:color w:val="000000" w:themeColor="text1"/>
          <w:sz w:val="32"/>
          <w:szCs w:val="32"/>
        </w:rPr>
        <w:t>名</w:t>
      </w:r>
    </w:p>
    <w:p w14:paraId="21796480" w14:textId="77777777" w:rsidR="00B908B4" w:rsidRPr="00006AA9" w:rsidRDefault="00B908B4" w:rsidP="00FF313C">
      <w:pPr>
        <w:adjustRightInd w:val="0"/>
        <w:snapToGrid w:val="0"/>
        <w:spacing w:line="360" w:lineRule="exact"/>
        <w:ind w:firstLineChars="100" w:firstLine="260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14:paraId="49114CFA" w14:textId="77777777" w:rsidR="00957803" w:rsidRPr="00006AA9" w:rsidRDefault="00957803" w:rsidP="00DE40AC">
      <w:pPr>
        <w:spacing w:line="360" w:lineRule="exact"/>
        <w:ind w:left="1655" w:hangingChars="689" w:hanging="1655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/>
          <w:bCs/>
          <w:color w:val="000000" w:themeColor="text1"/>
          <w:szCs w:val="26"/>
        </w:rPr>
        <w:t>一、徵聘職稱：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競爭型員額專任助理教授（含）以上</w:t>
      </w:r>
      <w:r w:rsidR="002B514D" w:rsidRPr="00006AA9">
        <w:rPr>
          <w:rFonts w:eastAsia="標楷體" w:hAnsi="標楷體" w:hint="eastAsia"/>
          <w:bCs/>
          <w:color w:val="000000" w:themeColor="text1"/>
          <w:szCs w:val="26"/>
        </w:rPr>
        <w:t>數名</w:t>
      </w:r>
    </w:p>
    <w:p w14:paraId="37C301CA" w14:textId="77777777" w:rsidR="00415C99" w:rsidRPr="00006AA9" w:rsidRDefault="00957803" w:rsidP="00DE40AC">
      <w:pPr>
        <w:spacing w:line="360" w:lineRule="exact"/>
        <w:ind w:left="1655" w:hangingChars="689" w:hanging="1655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/>
          <w:bCs/>
          <w:color w:val="000000" w:themeColor="text1"/>
          <w:szCs w:val="26"/>
        </w:rPr>
        <w:t>二、</w:t>
      </w:r>
      <w:proofErr w:type="gramStart"/>
      <w:r w:rsidR="00B908B4" w:rsidRPr="00006AA9">
        <w:rPr>
          <w:rFonts w:eastAsia="標楷體" w:hAnsi="標楷體"/>
          <w:b/>
          <w:bCs/>
          <w:color w:val="000000" w:themeColor="text1"/>
          <w:szCs w:val="26"/>
        </w:rPr>
        <w:t>起聘日期</w:t>
      </w:r>
      <w:proofErr w:type="gramEnd"/>
      <w:r w:rsidR="00B908B4" w:rsidRPr="00006AA9">
        <w:rPr>
          <w:rFonts w:eastAsia="標楷體" w:hAnsi="標楷體"/>
          <w:bCs/>
          <w:color w:val="000000" w:themeColor="text1"/>
          <w:szCs w:val="26"/>
        </w:rPr>
        <w:t>：</w:t>
      </w:r>
      <w:r w:rsidR="001E6962" w:rsidRPr="00006AA9">
        <w:rPr>
          <w:rFonts w:eastAsia="標楷體" w:hAnsi="標楷體"/>
          <w:bCs/>
          <w:color w:val="000000" w:themeColor="text1"/>
          <w:szCs w:val="26"/>
        </w:rPr>
        <w:t>11</w:t>
      </w:r>
      <w:r w:rsidRPr="00006AA9">
        <w:rPr>
          <w:rFonts w:eastAsia="標楷體" w:hAnsi="標楷體"/>
          <w:bCs/>
          <w:color w:val="000000" w:themeColor="text1"/>
          <w:szCs w:val="26"/>
        </w:rPr>
        <w:t>2</w:t>
      </w:r>
      <w:r w:rsidR="00415C99" w:rsidRPr="00006AA9">
        <w:rPr>
          <w:rFonts w:eastAsia="標楷體" w:hAnsi="標楷體" w:hint="eastAsia"/>
          <w:bCs/>
          <w:color w:val="000000" w:themeColor="text1"/>
          <w:szCs w:val="26"/>
        </w:rPr>
        <w:t>年</w:t>
      </w:r>
      <w:r w:rsidRPr="00006AA9">
        <w:rPr>
          <w:rFonts w:eastAsia="標楷體" w:hAnsi="標楷體"/>
          <w:bCs/>
          <w:color w:val="000000" w:themeColor="text1"/>
          <w:szCs w:val="26"/>
        </w:rPr>
        <w:t>2</w:t>
      </w:r>
      <w:r w:rsidR="00415C99" w:rsidRPr="00006AA9">
        <w:rPr>
          <w:rFonts w:eastAsia="標楷體" w:hAnsi="標楷體" w:hint="eastAsia"/>
          <w:bCs/>
          <w:color w:val="000000" w:themeColor="text1"/>
          <w:szCs w:val="26"/>
        </w:rPr>
        <w:t>月</w:t>
      </w:r>
      <w:r w:rsidR="00415C99" w:rsidRPr="00006AA9">
        <w:rPr>
          <w:rFonts w:eastAsia="標楷體" w:hAnsi="標楷體" w:hint="eastAsia"/>
          <w:bCs/>
          <w:color w:val="000000" w:themeColor="text1"/>
          <w:szCs w:val="26"/>
        </w:rPr>
        <w:t>1</w:t>
      </w:r>
      <w:r w:rsidR="00415C99" w:rsidRPr="00006AA9">
        <w:rPr>
          <w:rFonts w:eastAsia="標楷體" w:hAnsi="標楷體" w:hint="eastAsia"/>
          <w:bCs/>
          <w:color w:val="000000" w:themeColor="text1"/>
          <w:szCs w:val="26"/>
        </w:rPr>
        <w:t>日，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得視實際聘任作業情況而定</w:t>
      </w:r>
      <w:r w:rsidR="00415C99" w:rsidRPr="00006AA9">
        <w:rPr>
          <w:rFonts w:eastAsia="標楷體" w:hAnsi="標楷體" w:hint="eastAsia"/>
          <w:bCs/>
          <w:color w:val="000000" w:themeColor="text1"/>
          <w:szCs w:val="26"/>
        </w:rPr>
        <w:t>。</w:t>
      </w:r>
    </w:p>
    <w:p w14:paraId="4F287C99" w14:textId="1E19785A" w:rsidR="00957803" w:rsidRPr="00006AA9" w:rsidRDefault="00957803" w:rsidP="00DE40AC">
      <w:pPr>
        <w:spacing w:line="360" w:lineRule="exact"/>
        <w:ind w:left="1655" w:hangingChars="689" w:hanging="1655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/>
          <w:bCs/>
          <w:color w:val="000000" w:themeColor="text1"/>
          <w:szCs w:val="26"/>
        </w:rPr>
        <w:t>三、報名日期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：自即日起至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1</w:t>
      </w:r>
      <w:r w:rsidRPr="00006AA9">
        <w:rPr>
          <w:rFonts w:eastAsia="標楷體" w:hAnsi="標楷體"/>
          <w:bCs/>
          <w:color w:val="000000" w:themeColor="text1"/>
          <w:szCs w:val="26"/>
        </w:rPr>
        <w:t>11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年</w:t>
      </w:r>
      <w:r w:rsidR="009802EB">
        <w:rPr>
          <w:rFonts w:eastAsia="標楷體" w:hAnsi="標楷體" w:hint="eastAsia"/>
          <w:bCs/>
          <w:color w:val="000000" w:themeColor="text1"/>
          <w:szCs w:val="26"/>
        </w:rPr>
        <w:t>10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月</w:t>
      </w:r>
      <w:r w:rsidR="009802EB">
        <w:rPr>
          <w:rFonts w:eastAsia="標楷體" w:hAnsi="標楷體" w:hint="eastAsia"/>
          <w:bCs/>
          <w:color w:val="000000" w:themeColor="text1"/>
          <w:szCs w:val="26"/>
        </w:rPr>
        <w:t>14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日（星期</w:t>
      </w:r>
      <w:r w:rsidR="003C1F7C">
        <w:rPr>
          <w:rFonts w:eastAsia="標楷體" w:hAnsi="標楷體" w:hint="eastAsia"/>
          <w:bCs/>
          <w:color w:val="000000" w:themeColor="text1"/>
          <w:szCs w:val="26"/>
        </w:rPr>
        <w:t>五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）</w:t>
      </w:r>
      <w:r w:rsidR="001F7DAF" w:rsidRPr="00006AA9">
        <w:rPr>
          <w:rFonts w:eastAsia="標楷體" w:hAnsi="標楷體" w:hint="eastAsia"/>
          <w:bCs/>
          <w:color w:val="000000" w:themeColor="text1"/>
          <w:szCs w:val="26"/>
        </w:rPr>
        <w:t>前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送達。</w:t>
      </w:r>
    </w:p>
    <w:p w14:paraId="5F40C7BB" w14:textId="52AE291F" w:rsidR="00AE5A01" w:rsidRPr="00006AA9" w:rsidRDefault="00957803" w:rsidP="00DE40AC">
      <w:pPr>
        <w:spacing w:line="360" w:lineRule="exact"/>
        <w:ind w:left="1655" w:hangingChars="689" w:hanging="1655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/>
          <w:bCs/>
          <w:color w:val="000000" w:themeColor="text1"/>
          <w:szCs w:val="26"/>
        </w:rPr>
        <w:t>四、應徵條件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：</w:t>
      </w:r>
    </w:p>
    <w:p w14:paraId="533B3C15" w14:textId="4F6F752F" w:rsidR="00AE5A01" w:rsidRPr="00006AA9" w:rsidRDefault="00AE5A01" w:rsidP="003C1F7C">
      <w:pPr>
        <w:spacing w:line="360" w:lineRule="exact"/>
        <w:ind w:leftChars="150" w:left="1046" w:hangingChars="286" w:hanging="686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Cs/>
          <w:color w:val="000000" w:themeColor="text1"/>
          <w:szCs w:val="26"/>
        </w:rPr>
        <w:t>（一）</w:t>
      </w:r>
      <w:r w:rsidR="00B908B4" w:rsidRPr="00006AA9">
        <w:rPr>
          <w:rFonts w:eastAsia="標楷體" w:hAnsi="標楷體"/>
          <w:bCs/>
          <w:color w:val="000000" w:themeColor="text1"/>
          <w:szCs w:val="26"/>
        </w:rPr>
        <w:t>應徵者具有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資訊</w:t>
      </w:r>
      <w:r w:rsidR="006B1FB0">
        <w:rPr>
          <w:rFonts w:eastAsia="標楷體" w:hAnsi="標楷體" w:hint="eastAsia"/>
          <w:bCs/>
          <w:color w:val="000000" w:themeColor="text1"/>
          <w:szCs w:val="26"/>
        </w:rPr>
        <w:t>、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運籌</w:t>
      </w:r>
      <w:r w:rsidR="006B1FB0">
        <w:rPr>
          <w:rFonts w:eastAsia="標楷體" w:hAnsi="標楷體" w:hint="eastAsia"/>
          <w:bCs/>
          <w:color w:val="000000" w:themeColor="text1"/>
          <w:szCs w:val="26"/>
        </w:rPr>
        <w:t>、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法律</w:t>
      </w:r>
      <w:r w:rsidR="006B1FB0">
        <w:rPr>
          <w:rFonts w:eastAsia="標楷體" w:hAnsi="標楷體" w:hint="eastAsia"/>
          <w:bCs/>
          <w:color w:val="000000" w:themeColor="text1"/>
          <w:szCs w:val="26"/>
        </w:rPr>
        <w:t>、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行銷</w:t>
      </w:r>
      <w:r w:rsidR="006B1FB0">
        <w:rPr>
          <w:rFonts w:eastAsia="標楷體" w:hAnsi="標楷體" w:hint="eastAsia"/>
          <w:bCs/>
          <w:color w:val="000000" w:themeColor="text1"/>
          <w:szCs w:val="26"/>
        </w:rPr>
        <w:t>、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國企</w:t>
      </w:r>
      <w:r w:rsidR="006B1FB0">
        <w:rPr>
          <w:rFonts w:eastAsia="標楷體" w:hAnsi="標楷體" w:hint="eastAsia"/>
          <w:bCs/>
          <w:color w:val="000000" w:themeColor="text1"/>
          <w:szCs w:val="26"/>
        </w:rPr>
        <w:t>、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企管</w:t>
      </w:r>
      <w:r w:rsidR="006B1FB0">
        <w:rPr>
          <w:rFonts w:eastAsia="標楷體" w:hAnsi="標楷體" w:hint="eastAsia"/>
          <w:bCs/>
          <w:color w:val="000000" w:themeColor="text1"/>
          <w:szCs w:val="26"/>
        </w:rPr>
        <w:t>、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風管</w:t>
      </w:r>
      <w:r w:rsidR="006B1FB0">
        <w:rPr>
          <w:rFonts w:eastAsia="標楷體" w:hAnsi="標楷體" w:hint="eastAsia"/>
          <w:bCs/>
          <w:color w:val="000000" w:themeColor="text1"/>
          <w:szCs w:val="26"/>
        </w:rPr>
        <w:t>、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金融</w:t>
      </w:r>
      <w:r w:rsidR="006B1FB0">
        <w:rPr>
          <w:rFonts w:eastAsia="標楷體" w:hAnsi="標楷體" w:hint="eastAsia"/>
          <w:bCs/>
          <w:color w:val="000000" w:themeColor="text1"/>
          <w:szCs w:val="26"/>
        </w:rPr>
        <w:t>、</w:t>
      </w:r>
      <w:r w:rsidR="003C1F7C" w:rsidRPr="003C1F7C">
        <w:rPr>
          <w:rFonts w:eastAsia="標楷體" w:hAnsi="標楷體" w:hint="eastAsia"/>
          <w:bCs/>
          <w:color w:val="000000" w:themeColor="text1"/>
          <w:szCs w:val="26"/>
        </w:rPr>
        <w:t>財管</w:t>
      </w:r>
      <w:r w:rsidR="00415C99" w:rsidRPr="00006AA9">
        <w:rPr>
          <w:rFonts w:eastAsia="標楷體" w:hAnsi="標楷體" w:hint="eastAsia"/>
          <w:bCs/>
          <w:color w:val="000000" w:themeColor="text1"/>
          <w:szCs w:val="26"/>
        </w:rPr>
        <w:t>等</w:t>
      </w:r>
      <w:r w:rsidR="00415C99" w:rsidRPr="00006AA9">
        <w:rPr>
          <w:rFonts w:eastAsia="標楷體" w:hAnsi="標楷體"/>
          <w:bCs/>
          <w:color w:val="000000" w:themeColor="text1"/>
          <w:szCs w:val="26"/>
        </w:rPr>
        <w:t>領域相關之</w:t>
      </w:r>
      <w:proofErr w:type="gramStart"/>
      <w:r w:rsidR="00415C99" w:rsidRPr="00006AA9">
        <w:rPr>
          <w:rFonts w:eastAsia="標楷體" w:hAnsi="標楷體"/>
          <w:bCs/>
          <w:color w:val="000000" w:themeColor="text1"/>
          <w:szCs w:val="26"/>
        </w:rPr>
        <w:t>一</w:t>
      </w:r>
      <w:proofErr w:type="gramEnd"/>
      <w:r w:rsidR="00415C99" w:rsidRPr="00006AA9">
        <w:rPr>
          <w:rFonts w:eastAsia="標楷體" w:hAnsi="標楷體"/>
          <w:bCs/>
          <w:color w:val="000000" w:themeColor="text1"/>
          <w:szCs w:val="26"/>
        </w:rPr>
        <w:t>或跨領域學歷</w:t>
      </w:r>
      <w:r w:rsidR="00B908B4" w:rsidRPr="00006AA9">
        <w:rPr>
          <w:rFonts w:eastAsia="標楷體" w:hAnsi="標楷體" w:hint="eastAsia"/>
          <w:bCs/>
          <w:color w:val="000000" w:themeColor="text1"/>
          <w:szCs w:val="26"/>
        </w:rPr>
        <w:t>之</w:t>
      </w:r>
      <w:r w:rsidR="00B908B4" w:rsidRPr="00006AA9">
        <w:rPr>
          <w:rFonts w:eastAsia="標楷體" w:hAnsi="標楷體"/>
          <w:bCs/>
          <w:color w:val="000000" w:themeColor="text1"/>
          <w:szCs w:val="26"/>
        </w:rPr>
        <w:t>博士學位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。</w:t>
      </w:r>
    </w:p>
    <w:p w14:paraId="32CE204F" w14:textId="06A87D7E" w:rsidR="00AE5A01" w:rsidRPr="00006AA9" w:rsidRDefault="00AE5A01" w:rsidP="00AE5A01">
      <w:pPr>
        <w:spacing w:line="360" w:lineRule="exact"/>
        <w:ind w:leftChars="150" w:left="1046" w:hangingChars="286" w:hanging="686"/>
        <w:jc w:val="both"/>
        <w:rPr>
          <w:rFonts w:eastAsia="標楷體"/>
          <w:color w:val="000000" w:themeColor="text1"/>
          <w:szCs w:val="26"/>
        </w:rPr>
      </w:pPr>
      <w:r w:rsidRPr="00006AA9">
        <w:rPr>
          <w:rFonts w:eastAsia="標楷體" w:hAnsi="標楷體" w:hint="eastAsia"/>
          <w:bCs/>
          <w:color w:val="000000" w:themeColor="text1"/>
          <w:szCs w:val="26"/>
        </w:rPr>
        <w:t>（二）</w:t>
      </w:r>
      <w:r w:rsidRPr="00006AA9">
        <w:rPr>
          <w:rFonts w:eastAsia="標楷體" w:hAnsi="標楷體"/>
          <w:bCs/>
          <w:color w:val="000000" w:themeColor="text1"/>
          <w:szCs w:val="26"/>
        </w:rPr>
        <w:t>具體事蹟應</w:t>
      </w:r>
      <w:r w:rsidRPr="00006AA9">
        <w:rPr>
          <w:rFonts w:eastAsia="標楷體"/>
          <w:color w:val="000000" w:themeColor="text1"/>
          <w:szCs w:val="26"/>
        </w:rPr>
        <w:t>提供明確資料佐證，且須符合以下條件之</w:t>
      </w:r>
      <w:proofErr w:type="gramStart"/>
      <w:r w:rsidRPr="00006AA9">
        <w:rPr>
          <w:rFonts w:eastAsia="標楷體"/>
          <w:color w:val="000000" w:themeColor="text1"/>
          <w:szCs w:val="26"/>
        </w:rPr>
        <w:t>一</w:t>
      </w:r>
      <w:proofErr w:type="gramEnd"/>
      <w:r w:rsidRPr="00006AA9">
        <w:rPr>
          <w:rFonts w:eastAsia="標楷體"/>
          <w:color w:val="000000" w:themeColor="text1"/>
          <w:szCs w:val="26"/>
        </w:rPr>
        <w:t>：</w:t>
      </w:r>
      <w:r w:rsidRPr="00006AA9">
        <w:rPr>
          <w:rFonts w:eastAsia="標楷體"/>
          <w:color w:val="000000" w:themeColor="text1"/>
          <w:szCs w:val="26"/>
        </w:rPr>
        <w:t xml:space="preserve"> </w:t>
      </w:r>
    </w:p>
    <w:p w14:paraId="68EF2BAF" w14:textId="7F5CEC63" w:rsidR="000D1E4E" w:rsidRPr="00006AA9" w:rsidRDefault="00AE5A01" w:rsidP="00D07F52">
      <w:pPr>
        <w:widowControl/>
        <w:shd w:val="clear" w:color="auto" w:fill="FFFFFF"/>
        <w:spacing w:line="360" w:lineRule="exact"/>
        <w:ind w:leftChars="385" w:left="1092" w:hangingChars="70" w:hanging="168"/>
        <w:jc w:val="both"/>
        <w:rPr>
          <w:rFonts w:eastAsia="標楷體"/>
          <w:color w:val="000000" w:themeColor="text1"/>
          <w:szCs w:val="26"/>
        </w:rPr>
      </w:pPr>
      <w:r w:rsidRPr="00006AA9">
        <w:rPr>
          <w:rFonts w:eastAsia="標楷體" w:hint="eastAsia"/>
          <w:color w:val="000000" w:themeColor="text1"/>
          <w:szCs w:val="26"/>
        </w:rPr>
        <w:t>1</w:t>
      </w:r>
      <w:r w:rsidRPr="00006AA9">
        <w:rPr>
          <w:rFonts w:eastAsia="標楷體"/>
          <w:color w:val="000000" w:themeColor="text1"/>
          <w:szCs w:val="26"/>
        </w:rPr>
        <w:t>.</w:t>
      </w:r>
      <w:r w:rsidR="000D1E4E" w:rsidRPr="00006AA9">
        <w:rPr>
          <w:rFonts w:eastAsia="標楷體" w:hint="eastAsia"/>
          <w:color w:val="000000" w:themeColor="text1"/>
          <w:szCs w:val="26"/>
        </w:rPr>
        <w:t>曾當選中央研究院院士。</w:t>
      </w:r>
    </w:p>
    <w:p w14:paraId="3A6BBBDB" w14:textId="46501455" w:rsidR="000D1E4E" w:rsidRPr="00006AA9" w:rsidRDefault="00D07F52" w:rsidP="00D07F52">
      <w:pPr>
        <w:widowControl/>
        <w:shd w:val="clear" w:color="auto" w:fill="FFFFFF"/>
        <w:spacing w:line="360" w:lineRule="exact"/>
        <w:ind w:leftChars="385" w:left="1092" w:hangingChars="70" w:hanging="168"/>
        <w:jc w:val="both"/>
        <w:rPr>
          <w:rFonts w:eastAsia="標楷體"/>
          <w:color w:val="000000" w:themeColor="text1"/>
          <w:szCs w:val="26"/>
        </w:rPr>
      </w:pPr>
      <w:r w:rsidRPr="00006AA9">
        <w:rPr>
          <w:rFonts w:eastAsia="標楷體"/>
          <w:color w:val="000000" w:themeColor="text1"/>
          <w:szCs w:val="26"/>
        </w:rPr>
        <w:t>2</w:t>
      </w:r>
      <w:r w:rsidR="000D1E4E" w:rsidRPr="00006AA9">
        <w:rPr>
          <w:rFonts w:eastAsia="標楷體" w:hint="eastAsia"/>
          <w:color w:val="000000" w:themeColor="text1"/>
          <w:szCs w:val="26"/>
        </w:rPr>
        <w:t>曾獲科技部傑出研究獎、傑出特約研究員獎、吳大猷先生紀念獎；或教育部學術獎、國家講座；或傑出人才發展基金會傑出人才講座；或中央研究院年輕學者研究成果獎者。</w:t>
      </w:r>
    </w:p>
    <w:p w14:paraId="52128DE2" w14:textId="580AB90C" w:rsidR="000D1E4E" w:rsidRPr="00006AA9" w:rsidRDefault="00D07F52" w:rsidP="00D07F52">
      <w:pPr>
        <w:widowControl/>
        <w:shd w:val="clear" w:color="auto" w:fill="FFFFFF"/>
        <w:spacing w:line="360" w:lineRule="exact"/>
        <w:ind w:leftChars="385" w:left="1092" w:hangingChars="70" w:hanging="168"/>
        <w:jc w:val="both"/>
        <w:rPr>
          <w:rFonts w:eastAsia="標楷體"/>
          <w:color w:val="000000" w:themeColor="text1"/>
          <w:szCs w:val="26"/>
        </w:rPr>
      </w:pPr>
      <w:r w:rsidRPr="00006AA9">
        <w:rPr>
          <w:rFonts w:eastAsia="標楷體"/>
          <w:color w:val="000000" w:themeColor="text1"/>
          <w:szCs w:val="26"/>
        </w:rPr>
        <w:t>3.</w:t>
      </w:r>
      <w:r w:rsidR="000D1E4E" w:rsidRPr="00006AA9">
        <w:rPr>
          <w:rFonts w:eastAsia="標楷體" w:hint="eastAsia"/>
          <w:color w:val="000000" w:themeColor="text1"/>
          <w:szCs w:val="26"/>
        </w:rPr>
        <w:t>獲教育部核定之玉山學者或玉山青年學者。</w:t>
      </w:r>
    </w:p>
    <w:p w14:paraId="3497EA6A" w14:textId="3BE530D5" w:rsidR="000D1E4E" w:rsidRPr="00006AA9" w:rsidRDefault="00D07F52" w:rsidP="00D07F52">
      <w:pPr>
        <w:widowControl/>
        <w:shd w:val="clear" w:color="auto" w:fill="FFFFFF"/>
        <w:spacing w:line="360" w:lineRule="exact"/>
        <w:ind w:leftChars="385" w:left="1092" w:hangingChars="70" w:hanging="168"/>
        <w:jc w:val="both"/>
        <w:rPr>
          <w:rFonts w:eastAsia="標楷體"/>
          <w:color w:val="000000" w:themeColor="text1"/>
          <w:szCs w:val="26"/>
        </w:rPr>
      </w:pPr>
      <w:r w:rsidRPr="00006AA9">
        <w:rPr>
          <w:rFonts w:eastAsia="標楷體"/>
          <w:color w:val="000000" w:themeColor="text1"/>
          <w:szCs w:val="26"/>
        </w:rPr>
        <w:t>4.</w:t>
      </w:r>
      <w:r w:rsidR="00BF2630" w:rsidRPr="00BF2630">
        <w:rPr>
          <w:rFonts w:eastAsia="標楷體" w:hint="eastAsia"/>
          <w:color w:val="000000" w:themeColor="text1"/>
          <w:szCs w:val="26"/>
        </w:rPr>
        <w:t>近三年內具</w:t>
      </w:r>
      <w:r w:rsidR="004F4645">
        <w:rPr>
          <w:rFonts w:eastAsia="標楷體" w:hint="eastAsia"/>
          <w:color w:val="000000" w:themeColor="text1"/>
          <w:szCs w:val="26"/>
        </w:rPr>
        <w:t>管理</w:t>
      </w:r>
      <w:r w:rsidR="00BF2630" w:rsidRPr="00BF2630">
        <w:rPr>
          <w:rFonts w:eastAsia="標楷體" w:hint="eastAsia"/>
          <w:color w:val="000000" w:themeColor="text1"/>
          <w:szCs w:val="26"/>
        </w:rPr>
        <w:t>學院新聘專任教師資格審查要點規定之最低點數二倍以上，且執行二件以上科技部計畫或曾獲國內外相關學術成就卓著獎項，經學校審認通過者。</w:t>
      </w:r>
      <w:r w:rsidR="003B38BF" w:rsidRPr="00006AA9">
        <w:rPr>
          <w:rFonts w:eastAsia="標楷體" w:hint="eastAsia"/>
          <w:color w:val="000000" w:themeColor="text1"/>
          <w:szCs w:val="26"/>
        </w:rPr>
        <w:t>（如附件</w:t>
      </w:r>
      <w:r w:rsidR="00CB2F6C" w:rsidRPr="00006AA9">
        <w:rPr>
          <w:rFonts w:eastAsia="標楷體" w:hint="eastAsia"/>
          <w:color w:val="000000" w:themeColor="text1"/>
          <w:szCs w:val="26"/>
        </w:rPr>
        <w:t>2</w:t>
      </w:r>
      <w:r w:rsidR="003B38BF" w:rsidRPr="00006AA9">
        <w:rPr>
          <w:rFonts w:eastAsia="標楷體" w:hint="eastAsia"/>
          <w:color w:val="000000" w:themeColor="text1"/>
          <w:szCs w:val="26"/>
        </w:rPr>
        <w:t>）</w:t>
      </w:r>
      <w:r w:rsidR="000D1E4E" w:rsidRPr="00006AA9">
        <w:rPr>
          <w:rFonts w:eastAsia="標楷體" w:hint="eastAsia"/>
          <w:color w:val="000000" w:themeColor="text1"/>
          <w:szCs w:val="26"/>
        </w:rPr>
        <w:t>。</w:t>
      </w:r>
    </w:p>
    <w:p w14:paraId="062CD3AC" w14:textId="77777777" w:rsidR="00B908B4" w:rsidRPr="00006AA9" w:rsidRDefault="00957803" w:rsidP="00AE5A01">
      <w:pPr>
        <w:spacing w:beforeLines="25" w:before="90" w:line="360" w:lineRule="exact"/>
        <w:ind w:left="1655" w:hangingChars="689" w:hanging="1655"/>
        <w:jc w:val="both"/>
        <w:rPr>
          <w:rFonts w:eastAsia="標楷體"/>
          <w:b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/>
          <w:bCs/>
          <w:color w:val="000000" w:themeColor="text1"/>
          <w:szCs w:val="26"/>
        </w:rPr>
        <w:t>五、</w:t>
      </w:r>
      <w:r w:rsidR="00B908B4" w:rsidRPr="00006AA9">
        <w:rPr>
          <w:rFonts w:eastAsia="標楷體" w:hAnsi="標楷體"/>
          <w:b/>
          <w:bCs/>
          <w:color w:val="000000" w:themeColor="text1"/>
          <w:szCs w:val="26"/>
        </w:rPr>
        <w:t>檢具資料：</w:t>
      </w:r>
    </w:p>
    <w:p w14:paraId="00C132CC" w14:textId="4792D0CA" w:rsidR="00FF61CE" w:rsidRPr="00006AA9" w:rsidRDefault="0089189F" w:rsidP="0089189F">
      <w:pPr>
        <w:spacing w:line="360" w:lineRule="exact"/>
        <w:ind w:leftChars="150" w:left="1046" w:hangingChars="286" w:hanging="686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int="eastAsia"/>
          <w:bCs/>
          <w:color w:val="000000" w:themeColor="text1"/>
          <w:szCs w:val="26"/>
        </w:rPr>
        <w:t>（一）</w:t>
      </w:r>
      <w:r w:rsidR="003C1F7C">
        <w:rPr>
          <w:rFonts w:eastAsia="標楷體" w:hint="eastAsia"/>
          <w:bCs/>
          <w:color w:val="000000" w:themeColor="text1"/>
          <w:szCs w:val="26"/>
        </w:rPr>
        <w:t>管院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學院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>徵聘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專</w:t>
      </w:r>
      <w:r w:rsidR="00E30368">
        <w:rPr>
          <w:rFonts w:eastAsia="標楷體" w:hAnsi="標楷體" w:hint="eastAsia"/>
          <w:bCs/>
          <w:color w:val="000000" w:themeColor="text1"/>
          <w:szCs w:val="26"/>
        </w:rPr>
        <w:t>任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>教師申請表（如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附件</w:t>
      </w:r>
      <w:r w:rsidR="00DE40AC" w:rsidRPr="00006AA9">
        <w:rPr>
          <w:rFonts w:eastAsia="標楷體" w:hAnsi="標楷體" w:hint="eastAsia"/>
          <w:bCs/>
          <w:color w:val="000000" w:themeColor="text1"/>
          <w:szCs w:val="26"/>
        </w:rPr>
        <w:t>1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>）</w:t>
      </w:r>
    </w:p>
    <w:p w14:paraId="45578260" w14:textId="3E2EBB59" w:rsidR="003B38BF" w:rsidRPr="00006AA9" w:rsidRDefault="003B38BF" w:rsidP="003B38BF">
      <w:pPr>
        <w:spacing w:line="360" w:lineRule="exact"/>
        <w:ind w:leftChars="150" w:left="1046" w:hangingChars="286" w:hanging="686"/>
        <w:jc w:val="both"/>
        <w:rPr>
          <w:rFonts w:eastAsia="標楷體"/>
          <w:bCs/>
          <w:color w:val="000000" w:themeColor="text1"/>
          <w:szCs w:val="26"/>
        </w:rPr>
      </w:pPr>
      <w:r w:rsidRPr="00006AA9">
        <w:rPr>
          <w:rFonts w:eastAsia="標楷體" w:hint="eastAsia"/>
          <w:bCs/>
          <w:color w:val="000000" w:themeColor="text1"/>
          <w:szCs w:val="26"/>
        </w:rPr>
        <w:t>（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二</w:t>
      </w:r>
      <w:r w:rsidRPr="00006AA9">
        <w:rPr>
          <w:rFonts w:eastAsia="標楷體" w:hint="eastAsia"/>
          <w:bCs/>
          <w:color w:val="000000" w:themeColor="text1"/>
          <w:szCs w:val="26"/>
        </w:rPr>
        <w:t>）填具近</w:t>
      </w:r>
      <w:r w:rsidR="003C1F7C">
        <w:rPr>
          <w:rFonts w:eastAsia="標楷體" w:hint="eastAsia"/>
          <w:bCs/>
          <w:color w:val="000000" w:themeColor="text1"/>
          <w:szCs w:val="26"/>
        </w:rPr>
        <w:t>五</w:t>
      </w:r>
      <w:r w:rsidRPr="00006AA9">
        <w:rPr>
          <w:rFonts w:eastAsia="標楷體" w:hint="eastAsia"/>
          <w:bCs/>
          <w:color w:val="000000" w:themeColor="text1"/>
          <w:szCs w:val="26"/>
        </w:rPr>
        <w:t>年內之</w:t>
      </w:r>
      <w:r w:rsidR="003C1F7C">
        <w:rPr>
          <w:rFonts w:eastAsia="標楷體" w:hint="eastAsia"/>
          <w:bCs/>
          <w:color w:val="000000" w:themeColor="text1"/>
          <w:szCs w:val="26"/>
        </w:rPr>
        <w:t>管院</w:t>
      </w:r>
      <w:r w:rsidRPr="00006AA9">
        <w:rPr>
          <w:rFonts w:eastAsia="標楷體" w:hint="eastAsia"/>
          <w:bCs/>
          <w:color w:val="000000" w:themeColor="text1"/>
          <w:szCs w:val="26"/>
        </w:rPr>
        <w:t>學院</w:t>
      </w:r>
      <w:r w:rsidR="00CC49F9" w:rsidRPr="00CC49F9">
        <w:rPr>
          <w:rFonts w:eastAsia="標楷體" w:hint="eastAsia"/>
          <w:bCs/>
          <w:color w:val="000000" w:themeColor="text1"/>
          <w:szCs w:val="26"/>
        </w:rPr>
        <w:t>新聘專任</w:t>
      </w:r>
      <w:r w:rsidR="00CC49F9" w:rsidRPr="00CC49F9">
        <w:rPr>
          <w:rFonts w:eastAsia="標楷體" w:hint="eastAsia"/>
          <w:bCs/>
          <w:color w:val="000000" w:themeColor="text1"/>
          <w:szCs w:val="26"/>
        </w:rPr>
        <w:t>(</w:t>
      </w:r>
      <w:r w:rsidR="00CC49F9" w:rsidRPr="00CC49F9">
        <w:rPr>
          <w:rFonts w:eastAsia="標楷體" w:hint="eastAsia"/>
          <w:bCs/>
          <w:color w:val="000000" w:themeColor="text1"/>
          <w:szCs w:val="26"/>
        </w:rPr>
        <w:t>案</w:t>
      </w:r>
      <w:r w:rsidR="00CC49F9" w:rsidRPr="00CC49F9">
        <w:rPr>
          <w:rFonts w:eastAsia="標楷體" w:hint="eastAsia"/>
          <w:bCs/>
          <w:color w:val="000000" w:themeColor="text1"/>
          <w:szCs w:val="26"/>
        </w:rPr>
        <w:t>)</w:t>
      </w:r>
      <w:r w:rsidR="00CC49F9" w:rsidRPr="00CC49F9">
        <w:rPr>
          <w:rFonts w:eastAsia="標楷體" w:hint="eastAsia"/>
          <w:bCs/>
          <w:color w:val="000000" w:themeColor="text1"/>
          <w:szCs w:val="26"/>
        </w:rPr>
        <w:t>教師學術著作及專業成果點數列表</w:t>
      </w:r>
      <w:r w:rsidRPr="00006AA9">
        <w:rPr>
          <w:rFonts w:eastAsia="標楷體" w:hint="eastAsia"/>
          <w:bCs/>
          <w:color w:val="000000" w:themeColor="text1"/>
          <w:szCs w:val="26"/>
        </w:rPr>
        <w:t>，並請參考</w:t>
      </w:r>
      <w:r w:rsidR="003C1F7C">
        <w:rPr>
          <w:rFonts w:eastAsia="標楷體" w:hint="eastAsia"/>
          <w:bCs/>
          <w:color w:val="000000" w:themeColor="text1"/>
          <w:szCs w:val="26"/>
        </w:rPr>
        <w:t>管院</w:t>
      </w:r>
      <w:r w:rsidRPr="00006AA9">
        <w:rPr>
          <w:rFonts w:eastAsia="標楷體" w:hint="eastAsia"/>
          <w:bCs/>
          <w:color w:val="000000" w:themeColor="text1"/>
          <w:szCs w:val="26"/>
        </w:rPr>
        <w:t>學院</w:t>
      </w:r>
      <w:r w:rsidR="009E5A92" w:rsidRPr="009E5A92">
        <w:rPr>
          <w:rFonts w:eastAsia="標楷體" w:hint="eastAsia"/>
          <w:bCs/>
          <w:color w:val="000000" w:themeColor="text1"/>
          <w:szCs w:val="26"/>
        </w:rPr>
        <w:t>新聘各職級專任</w:t>
      </w:r>
      <w:r w:rsidR="009E5A92" w:rsidRPr="009E5A92">
        <w:rPr>
          <w:rFonts w:eastAsia="標楷體" w:hint="eastAsia"/>
          <w:bCs/>
          <w:color w:val="000000" w:themeColor="text1"/>
          <w:szCs w:val="26"/>
        </w:rPr>
        <w:t>(</w:t>
      </w:r>
      <w:r w:rsidR="009E5A92" w:rsidRPr="009E5A92">
        <w:rPr>
          <w:rFonts w:eastAsia="標楷體" w:hint="eastAsia"/>
          <w:bCs/>
          <w:color w:val="000000" w:themeColor="text1"/>
          <w:szCs w:val="26"/>
        </w:rPr>
        <w:t>案</w:t>
      </w:r>
      <w:r w:rsidR="009E5A92" w:rsidRPr="009E5A92">
        <w:rPr>
          <w:rFonts w:eastAsia="標楷體" w:hint="eastAsia"/>
          <w:bCs/>
          <w:color w:val="000000" w:themeColor="text1"/>
          <w:szCs w:val="26"/>
        </w:rPr>
        <w:t>)</w:t>
      </w:r>
      <w:r w:rsidR="009E5A92" w:rsidRPr="009E5A92">
        <w:rPr>
          <w:rFonts w:eastAsia="標楷體" w:hint="eastAsia"/>
          <w:bCs/>
          <w:color w:val="000000" w:themeColor="text1"/>
          <w:szCs w:val="26"/>
        </w:rPr>
        <w:t>教師資格審查要點</w:t>
      </w:r>
      <w:r w:rsidRPr="00006AA9">
        <w:rPr>
          <w:rFonts w:eastAsia="標楷體" w:hint="eastAsia"/>
          <w:bCs/>
          <w:color w:val="000000" w:themeColor="text1"/>
          <w:szCs w:val="26"/>
        </w:rPr>
        <w:t>（附件</w:t>
      </w:r>
      <w:r w:rsidRPr="00006AA9">
        <w:rPr>
          <w:rFonts w:eastAsia="標楷體"/>
          <w:bCs/>
          <w:color w:val="000000" w:themeColor="text1"/>
          <w:szCs w:val="26"/>
        </w:rPr>
        <w:t>2</w:t>
      </w:r>
      <w:r w:rsidRPr="00006AA9">
        <w:rPr>
          <w:rFonts w:eastAsia="標楷體" w:hint="eastAsia"/>
          <w:bCs/>
          <w:color w:val="000000" w:themeColor="text1"/>
          <w:szCs w:val="26"/>
        </w:rPr>
        <w:t>）</w:t>
      </w:r>
      <w:r w:rsidR="009E5A92">
        <w:rPr>
          <w:rFonts w:eastAsia="標楷體" w:hint="eastAsia"/>
          <w:bCs/>
          <w:color w:val="000000" w:themeColor="text1"/>
          <w:szCs w:val="26"/>
        </w:rPr>
        <w:t>。</w:t>
      </w:r>
    </w:p>
    <w:p w14:paraId="0EC67043" w14:textId="603DADB0" w:rsidR="00824F1B" w:rsidRPr="00006AA9" w:rsidRDefault="0089189F" w:rsidP="0089189F">
      <w:pPr>
        <w:spacing w:line="360" w:lineRule="exact"/>
        <w:ind w:leftChars="150" w:left="1046" w:hangingChars="286" w:hanging="686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Cs/>
          <w:color w:val="000000" w:themeColor="text1"/>
          <w:szCs w:val="26"/>
        </w:rPr>
        <w:t>（</w:t>
      </w:r>
      <w:r w:rsidR="003B38BF" w:rsidRPr="00006AA9">
        <w:rPr>
          <w:rFonts w:eastAsia="標楷體" w:hAnsi="標楷體" w:hint="eastAsia"/>
          <w:bCs/>
          <w:color w:val="000000" w:themeColor="text1"/>
          <w:szCs w:val="26"/>
        </w:rPr>
        <w:t>三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）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碩士及博士學位，並檢附碩士以上學歷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>畢業證書影本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 xml:space="preserve"> </w:t>
      </w:r>
    </w:p>
    <w:p w14:paraId="6DCD7E00" w14:textId="7B7E3A7D" w:rsidR="00824F1B" w:rsidRPr="00006AA9" w:rsidRDefault="0089189F" w:rsidP="0089189F">
      <w:pPr>
        <w:spacing w:line="360" w:lineRule="exact"/>
        <w:ind w:leftChars="150" w:left="1046" w:hangingChars="286" w:hanging="686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Cs/>
          <w:color w:val="000000" w:themeColor="text1"/>
          <w:szCs w:val="26"/>
        </w:rPr>
        <w:t>（</w:t>
      </w:r>
      <w:r w:rsidR="003B38BF" w:rsidRPr="00006AA9">
        <w:rPr>
          <w:rFonts w:eastAsia="標楷體" w:hAnsi="標楷體" w:hint="eastAsia"/>
          <w:bCs/>
          <w:color w:val="000000" w:themeColor="text1"/>
          <w:szCs w:val="26"/>
        </w:rPr>
        <w:t>四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）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>碩士、博士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學位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>成績單影本</w:t>
      </w:r>
    </w:p>
    <w:p w14:paraId="7F67AC29" w14:textId="19B3C244" w:rsidR="00893A82" w:rsidRPr="00006AA9" w:rsidRDefault="00893A82" w:rsidP="00893A82">
      <w:pPr>
        <w:spacing w:line="360" w:lineRule="exact"/>
        <w:ind w:leftChars="150" w:left="1046" w:hangingChars="286" w:hanging="686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Cs/>
          <w:color w:val="000000" w:themeColor="text1"/>
          <w:szCs w:val="26"/>
        </w:rPr>
        <w:t>（</w:t>
      </w:r>
      <w:r w:rsidR="003B38BF" w:rsidRPr="00006AA9">
        <w:rPr>
          <w:rFonts w:eastAsia="標楷體" w:hAnsi="標楷體" w:hint="eastAsia"/>
          <w:bCs/>
          <w:color w:val="000000" w:themeColor="text1"/>
          <w:szCs w:val="26"/>
        </w:rPr>
        <w:t>五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）已具助理教授級（含）以上教師資格者，請附教師證影本。</w:t>
      </w:r>
    </w:p>
    <w:p w14:paraId="2FDC42B5" w14:textId="0E3B7C9E" w:rsidR="0089189F" w:rsidRPr="00006AA9" w:rsidRDefault="0089189F" w:rsidP="0089189F">
      <w:pPr>
        <w:spacing w:line="360" w:lineRule="exact"/>
        <w:ind w:leftChars="150" w:left="1046" w:hangingChars="286" w:hanging="686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Cs/>
          <w:color w:val="000000" w:themeColor="text1"/>
          <w:szCs w:val="26"/>
        </w:rPr>
        <w:t>（</w:t>
      </w:r>
      <w:r w:rsidR="003C1F7C">
        <w:rPr>
          <w:rFonts w:eastAsia="標楷體" w:hAnsi="標楷體" w:hint="eastAsia"/>
          <w:bCs/>
          <w:color w:val="000000" w:themeColor="text1"/>
          <w:szCs w:val="26"/>
        </w:rPr>
        <w:t>六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）</w:t>
      </w:r>
      <w:r w:rsidR="003B38BF" w:rsidRPr="00006AA9">
        <w:rPr>
          <w:rFonts w:eastAsia="標楷體" w:hAnsi="標楷體" w:hint="eastAsia"/>
          <w:bCs/>
          <w:color w:val="000000" w:themeColor="text1"/>
          <w:szCs w:val="26"/>
        </w:rPr>
        <w:t>五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年內通訊或第一作者之著作全文至少</w:t>
      </w:r>
      <w:r w:rsidR="00824F1B" w:rsidRPr="00006AA9">
        <w:rPr>
          <w:rFonts w:eastAsia="標楷體"/>
          <w:bCs/>
          <w:color w:val="000000" w:themeColor="text1"/>
          <w:szCs w:val="26"/>
        </w:rPr>
        <w:t>5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>篇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(1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篇代表著作及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4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篇參考著作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)</w:t>
      </w:r>
    </w:p>
    <w:p w14:paraId="2FF7F0F9" w14:textId="4B9BD3C9" w:rsidR="0089189F" w:rsidRPr="00006AA9" w:rsidRDefault="0089189F" w:rsidP="0089189F">
      <w:pPr>
        <w:spacing w:line="360" w:lineRule="exact"/>
        <w:ind w:leftChars="150" w:left="1046" w:hangingChars="286" w:hanging="686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Cs/>
          <w:color w:val="000000" w:themeColor="text1"/>
          <w:szCs w:val="26"/>
        </w:rPr>
        <w:t>（</w:t>
      </w:r>
      <w:r w:rsidR="003C1F7C">
        <w:rPr>
          <w:rFonts w:eastAsia="標楷體" w:hAnsi="標楷體" w:hint="eastAsia"/>
          <w:bCs/>
          <w:color w:val="000000" w:themeColor="text1"/>
          <w:szCs w:val="26"/>
        </w:rPr>
        <w:t>七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）</w:t>
      </w:r>
      <w:r w:rsidR="003B38BF" w:rsidRPr="00006AA9">
        <w:rPr>
          <w:rFonts w:eastAsia="標楷體" w:hAnsi="標楷體" w:hint="eastAsia"/>
          <w:bCs/>
          <w:color w:val="000000" w:themeColor="text1"/>
          <w:szCs w:val="26"/>
        </w:rPr>
        <w:t>五</w:t>
      </w:r>
      <w:r w:rsidR="00893A82" w:rsidRPr="00006AA9">
        <w:rPr>
          <w:rFonts w:eastAsia="標楷體" w:hAnsi="標楷體" w:hint="eastAsia"/>
          <w:bCs/>
          <w:color w:val="000000" w:themeColor="text1"/>
          <w:szCs w:val="26"/>
        </w:rPr>
        <w:t>年內</w:t>
      </w:r>
      <w:r w:rsidRPr="00006AA9">
        <w:rPr>
          <w:rFonts w:eastAsia="標楷體" w:hAnsi="標楷體"/>
          <w:bCs/>
          <w:color w:val="000000" w:themeColor="text1"/>
          <w:szCs w:val="26"/>
        </w:rPr>
        <w:t>著作目錄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。</w:t>
      </w:r>
    </w:p>
    <w:p w14:paraId="55E4446A" w14:textId="7F9E3E75" w:rsidR="00824F1B" w:rsidRPr="00006AA9" w:rsidRDefault="00893A82" w:rsidP="00AE5A01">
      <w:pPr>
        <w:spacing w:line="360" w:lineRule="exact"/>
        <w:ind w:leftChars="150" w:left="564" w:hangingChars="85" w:hanging="204"/>
        <w:jc w:val="both"/>
        <w:rPr>
          <w:rFonts w:eastAsia="標楷體"/>
          <w:bCs/>
          <w:color w:val="000000" w:themeColor="text1"/>
          <w:szCs w:val="26"/>
        </w:rPr>
      </w:pPr>
      <w:r w:rsidRPr="00006AA9">
        <w:rPr>
          <w:rFonts w:eastAsia="標楷體" w:hint="eastAsia"/>
          <w:bCs/>
          <w:color w:val="000000" w:themeColor="text1"/>
          <w:szCs w:val="26"/>
        </w:rPr>
        <w:t>（</w:t>
      </w:r>
      <w:r w:rsidR="003C1F7C">
        <w:rPr>
          <w:rFonts w:eastAsia="標楷體" w:hAnsi="標楷體" w:hint="eastAsia"/>
          <w:bCs/>
          <w:color w:val="000000" w:themeColor="text1"/>
          <w:szCs w:val="26"/>
        </w:rPr>
        <w:t>八</w:t>
      </w:r>
      <w:r w:rsidRPr="00006AA9">
        <w:rPr>
          <w:rFonts w:eastAsia="標楷體" w:hint="eastAsia"/>
          <w:bCs/>
          <w:color w:val="000000" w:themeColor="text1"/>
          <w:szCs w:val="26"/>
        </w:rPr>
        <w:t>）</w:t>
      </w:r>
      <w:r w:rsidR="00824F1B" w:rsidRPr="00006AA9">
        <w:rPr>
          <w:rFonts w:eastAsia="標楷體" w:hAnsi="標楷體"/>
          <w:bCs/>
          <w:color w:val="000000" w:themeColor="text1"/>
          <w:szCs w:val="26"/>
        </w:rPr>
        <w:t>推薦函兩封</w:t>
      </w:r>
      <w:r w:rsidR="00824F1B" w:rsidRPr="00006AA9">
        <w:rPr>
          <w:rFonts w:eastAsia="標楷體" w:hAnsi="標楷體" w:hint="eastAsia"/>
          <w:bCs/>
          <w:color w:val="000000" w:themeColor="text1"/>
          <w:szCs w:val="26"/>
        </w:rPr>
        <w:t>（有指導教授推薦函尤佳）</w:t>
      </w:r>
    </w:p>
    <w:p w14:paraId="31218D0C" w14:textId="36B6BCC9" w:rsidR="00E358E5" w:rsidRPr="00006AA9" w:rsidRDefault="00893A82" w:rsidP="00AE5A01">
      <w:pPr>
        <w:spacing w:line="360" w:lineRule="exact"/>
        <w:ind w:leftChars="150" w:left="564" w:hangingChars="85" w:hanging="204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int="eastAsia"/>
          <w:bCs/>
          <w:color w:val="000000" w:themeColor="text1"/>
          <w:szCs w:val="26"/>
        </w:rPr>
        <w:t>（</w:t>
      </w:r>
      <w:r w:rsidR="003C1F7C">
        <w:rPr>
          <w:rFonts w:eastAsia="標楷體" w:hAnsi="標楷體" w:hint="eastAsia"/>
          <w:bCs/>
          <w:color w:val="000000" w:themeColor="text1"/>
          <w:szCs w:val="26"/>
        </w:rPr>
        <w:t>九</w:t>
      </w:r>
      <w:r w:rsidRPr="00006AA9">
        <w:rPr>
          <w:rFonts w:eastAsia="標楷體" w:hint="eastAsia"/>
          <w:bCs/>
          <w:color w:val="000000" w:themeColor="text1"/>
          <w:szCs w:val="26"/>
        </w:rPr>
        <w:t>）</w:t>
      </w:r>
      <w:r w:rsidR="00B908B4" w:rsidRPr="00006AA9">
        <w:rPr>
          <w:rFonts w:eastAsia="標楷體" w:hAnsi="標楷體"/>
          <w:bCs/>
          <w:color w:val="000000" w:themeColor="text1"/>
          <w:szCs w:val="26"/>
        </w:rPr>
        <w:t>研究</w:t>
      </w:r>
      <w:r w:rsidR="00B908B4" w:rsidRPr="00006AA9">
        <w:rPr>
          <w:rFonts w:eastAsia="標楷體"/>
          <w:bCs/>
          <w:color w:val="000000" w:themeColor="text1"/>
          <w:szCs w:val="26"/>
        </w:rPr>
        <w:t>專長</w:t>
      </w:r>
      <w:r w:rsidR="00B908B4" w:rsidRPr="00006AA9">
        <w:rPr>
          <w:rFonts w:eastAsia="標楷體" w:hAnsi="標楷體"/>
          <w:bCs/>
          <w:color w:val="000000" w:themeColor="text1"/>
          <w:szCs w:val="26"/>
        </w:rPr>
        <w:t>、未來研究方向與規劃</w:t>
      </w:r>
    </w:p>
    <w:p w14:paraId="6F2CC678" w14:textId="1B753799" w:rsidR="00564A4B" w:rsidRPr="00006AA9" w:rsidRDefault="00893A82" w:rsidP="00AE5A01">
      <w:pPr>
        <w:spacing w:line="360" w:lineRule="exact"/>
        <w:ind w:leftChars="150" w:left="564" w:hangingChars="85" w:hanging="204"/>
        <w:jc w:val="both"/>
        <w:rPr>
          <w:rFonts w:eastAsia="標楷體"/>
          <w:bCs/>
          <w:color w:val="000000" w:themeColor="text1"/>
          <w:szCs w:val="26"/>
        </w:rPr>
      </w:pPr>
      <w:r w:rsidRPr="00006AA9">
        <w:rPr>
          <w:rFonts w:eastAsia="標楷體" w:hint="eastAsia"/>
          <w:bCs/>
          <w:color w:val="000000" w:themeColor="text1"/>
          <w:szCs w:val="26"/>
        </w:rPr>
        <w:t>（</w:t>
      </w:r>
      <w:r w:rsidRPr="00006AA9">
        <w:rPr>
          <w:rFonts w:eastAsia="標楷體" w:hAnsi="標楷體" w:hint="eastAsia"/>
          <w:bCs/>
          <w:color w:val="000000" w:themeColor="text1"/>
          <w:szCs w:val="26"/>
        </w:rPr>
        <w:t>十</w:t>
      </w:r>
      <w:r w:rsidRPr="00006AA9">
        <w:rPr>
          <w:rFonts w:eastAsia="標楷體" w:hint="eastAsia"/>
          <w:bCs/>
          <w:color w:val="000000" w:themeColor="text1"/>
          <w:szCs w:val="26"/>
        </w:rPr>
        <w:t>）</w:t>
      </w:r>
      <w:r w:rsidR="00705BBA" w:rsidRPr="00006AA9">
        <w:rPr>
          <w:rFonts w:eastAsia="標楷體" w:hint="eastAsia"/>
          <w:bCs/>
          <w:color w:val="000000" w:themeColor="text1"/>
          <w:szCs w:val="26"/>
        </w:rPr>
        <w:t>應徵者非本國籍者，需檢附</w:t>
      </w:r>
      <w:r w:rsidR="00564A4B" w:rsidRPr="00006AA9">
        <w:rPr>
          <w:rFonts w:eastAsia="標楷體" w:hint="eastAsia"/>
          <w:bCs/>
          <w:color w:val="000000" w:themeColor="text1"/>
          <w:szCs w:val="26"/>
        </w:rPr>
        <w:t>國籍證明</w:t>
      </w:r>
      <w:r w:rsidR="00681DCF" w:rsidRPr="00006AA9">
        <w:rPr>
          <w:rFonts w:eastAsia="標楷體" w:hint="eastAsia"/>
          <w:bCs/>
          <w:color w:val="000000" w:themeColor="text1"/>
          <w:szCs w:val="26"/>
        </w:rPr>
        <w:t>(</w:t>
      </w:r>
      <w:r w:rsidR="00681DCF" w:rsidRPr="00006AA9">
        <w:rPr>
          <w:rFonts w:eastAsia="標楷體" w:hint="eastAsia"/>
          <w:bCs/>
          <w:color w:val="000000" w:themeColor="text1"/>
          <w:szCs w:val="26"/>
        </w:rPr>
        <w:t>請提供護照影本或居留證影本等資料</w:t>
      </w:r>
      <w:r w:rsidR="00681DCF" w:rsidRPr="00006AA9">
        <w:rPr>
          <w:rFonts w:eastAsia="標楷體" w:hint="eastAsia"/>
          <w:bCs/>
          <w:color w:val="000000" w:themeColor="text1"/>
          <w:szCs w:val="26"/>
        </w:rPr>
        <w:t>)</w:t>
      </w:r>
    </w:p>
    <w:p w14:paraId="2020F300" w14:textId="1F2CA665" w:rsidR="00B30F26" w:rsidRPr="00006AA9" w:rsidRDefault="00B30F26" w:rsidP="00AE5A01">
      <w:pPr>
        <w:spacing w:line="360" w:lineRule="exact"/>
        <w:ind w:leftChars="150" w:left="564" w:hangingChars="85" w:hanging="204"/>
        <w:jc w:val="both"/>
        <w:rPr>
          <w:rFonts w:eastAsia="標楷體"/>
          <w:bCs/>
          <w:color w:val="000000" w:themeColor="text1"/>
          <w:szCs w:val="26"/>
        </w:rPr>
      </w:pPr>
      <w:r w:rsidRPr="00006AA9">
        <w:rPr>
          <w:rFonts w:eastAsia="標楷體" w:hint="eastAsia"/>
          <w:bCs/>
          <w:color w:val="000000" w:themeColor="text1"/>
          <w:szCs w:val="26"/>
        </w:rPr>
        <w:t>（十</w:t>
      </w:r>
      <w:r w:rsidR="003C1F7C">
        <w:rPr>
          <w:rFonts w:eastAsia="標楷體" w:hint="eastAsia"/>
          <w:bCs/>
          <w:color w:val="000000" w:themeColor="text1"/>
          <w:szCs w:val="26"/>
        </w:rPr>
        <w:t>一</w:t>
      </w:r>
      <w:r w:rsidRPr="00006AA9">
        <w:rPr>
          <w:rFonts w:eastAsia="標楷體" w:hint="eastAsia"/>
          <w:bCs/>
          <w:color w:val="000000" w:themeColor="text1"/>
          <w:szCs w:val="26"/>
        </w:rPr>
        <w:t>）其他有助於審查之資料（如產學、專利、計畫、獲獎…等）</w:t>
      </w:r>
    </w:p>
    <w:p w14:paraId="2B170CAF" w14:textId="0631AC40" w:rsidR="00871DFA" w:rsidRPr="00006AA9" w:rsidRDefault="00871DFA" w:rsidP="00871DFA">
      <w:pPr>
        <w:spacing w:line="360" w:lineRule="exact"/>
        <w:ind w:leftChars="150" w:left="360"/>
        <w:jc w:val="both"/>
        <w:rPr>
          <w:rFonts w:eastAsia="標楷體"/>
          <w:bCs/>
          <w:color w:val="000000" w:themeColor="text1"/>
          <w:szCs w:val="26"/>
        </w:rPr>
      </w:pPr>
      <w:r w:rsidRPr="00006AA9">
        <w:rPr>
          <w:rFonts w:eastAsia="標楷體" w:hint="eastAsia"/>
          <w:bCs/>
          <w:color w:val="000000" w:themeColor="text1"/>
          <w:szCs w:val="26"/>
        </w:rPr>
        <w:t>各項表格與文件請依序、</w:t>
      </w:r>
      <w:proofErr w:type="gramStart"/>
      <w:r w:rsidRPr="00006AA9">
        <w:rPr>
          <w:rFonts w:eastAsia="標楷體" w:hint="eastAsia"/>
          <w:bCs/>
          <w:color w:val="000000" w:themeColor="text1"/>
          <w:szCs w:val="26"/>
        </w:rPr>
        <w:t>分項並以長尾夾固</w:t>
      </w:r>
      <w:proofErr w:type="gramEnd"/>
      <w:r w:rsidRPr="00006AA9">
        <w:rPr>
          <w:rFonts w:eastAsia="標楷體" w:hint="eastAsia"/>
          <w:bCs/>
          <w:color w:val="000000" w:themeColor="text1"/>
          <w:szCs w:val="26"/>
        </w:rPr>
        <w:t>定，為方便後續處理，請勿裝訂成冊。</w:t>
      </w:r>
    </w:p>
    <w:p w14:paraId="2E4E6C91" w14:textId="77777777" w:rsidR="00E358E5" w:rsidRPr="00006AA9" w:rsidRDefault="00B30F26" w:rsidP="00B30F26">
      <w:pPr>
        <w:spacing w:beforeLines="25" w:before="90" w:line="360" w:lineRule="exact"/>
        <w:ind w:left="1655" w:hangingChars="689" w:hanging="1655"/>
        <w:jc w:val="both"/>
        <w:rPr>
          <w:rFonts w:eastAsia="標楷體" w:hAnsi="標楷體"/>
          <w:b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/>
          <w:bCs/>
          <w:color w:val="000000" w:themeColor="text1"/>
          <w:szCs w:val="26"/>
        </w:rPr>
        <w:t>六、</w:t>
      </w:r>
      <w:r w:rsidR="00A72038" w:rsidRPr="00006AA9">
        <w:rPr>
          <w:rFonts w:eastAsia="標楷體" w:hAnsi="標楷體" w:hint="eastAsia"/>
          <w:b/>
          <w:bCs/>
          <w:color w:val="000000" w:themeColor="text1"/>
          <w:szCs w:val="26"/>
        </w:rPr>
        <w:t>應徵者博士學位如為</w:t>
      </w:r>
      <w:r w:rsidR="00E358E5" w:rsidRPr="00006AA9">
        <w:rPr>
          <w:rFonts w:eastAsia="標楷體" w:hAnsi="標楷體" w:hint="eastAsia"/>
          <w:b/>
          <w:bCs/>
          <w:color w:val="000000" w:themeColor="text1"/>
          <w:szCs w:val="26"/>
        </w:rPr>
        <w:t>國外學歷</w:t>
      </w:r>
      <w:r w:rsidR="00A72038" w:rsidRPr="00006AA9">
        <w:rPr>
          <w:rFonts w:eastAsia="標楷體" w:hAnsi="標楷體" w:hint="eastAsia"/>
          <w:b/>
          <w:bCs/>
          <w:color w:val="000000" w:themeColor="text1"/>
          <w:szCs w:val="26"/>
        </w:rPr>
        <w:t>，</w:t>
      </w:r>
      <w:r w:rsidR="00E358E5" w:rsidRPr="00006AA9">
        <w:rPr>
          <w:rFonts w:eastAsia="標楷體" w:hAnsi="標楷體" w:hint="eastAsia"/>
          <w:b/>
          <w:bCs/>
          <w:color w:val="000000" w:themeColor="text1"/>
          <w:szCs w:val="26"/>
        </w:rPr>
        <w:t>應注意</w:t>
      </w:r>
      <w:r w:rsidR="00A72038" w:rsidRPr="00006AA9">
        <w:rPr>
          <w:rFonts w:eastAsia="標楷體" w:hAnsi="標楷體" w:hint="eastAsia"/>
          <w:b/>
          <w:bCs/>
          <w:color w:val="000000" w:themeColor="text1"/>
          <w:szCs w:val="26"/>
        </w:rPr>
        <w:t>以下</w:t>
      </w:r>
      <w:r w:rsidR="00E358E5" w:rsidRPr="00006AA9">
        <w:rPr>
          <w:rFonts w:eastAsia="標楷體" w:hAnsi="標楷體" w:hint="eastAsia"/>
          <w:b/>
          <w:bCs/>
          <w:color w:val="000000" w:themeColor="text1"/>
          <w:szCs w:val="26"/>
        </w:rPr>
        <w:t>事項：</w:t>
      </w:r>
    </w:p>
    <w:p w14:paraId="11A7CC19" w14:textId="77777777" w:rsidR="00E358E5" w:rsidRPr="00006AA9" w:rsidRDefault="00B30F26" w:rsidP="00B30F26">
      <w:pPr>
        <w:spacing w:line="360" w:lineRule="exact"/>
        <w:ind w:leftChars="150" w:left="1080" w:hangingChars="300" w:hanging="720"/>
        <w:jc w:val="both"/>
        <w:rPr>
          <w:rFonts w:eastAsia="標楷體"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Cs/>
          <w:color w:val="000000" w:themeColor="text1"/>
          <w:szCs w:val="26"/>
        </w:rPr>
        <w:t>（一）</w:t>
      </w:r>
      <w:r w:rsidR="00A72038" w:rsidRPr="00006AA9">
        <w:rPr>
          <w:rFonts w:eastAsia="標楷體" w:hAnsi="標楷體" w:hint="eastAsia"/>
          <w:bCs/>
          <w:color w:val="000000" w:themeColor="text1"/>
          <w:szCs w:val="26"/>
        </w:rPr>
        <w:t>應符</w:t>
      </w:r>
      <w:r w:rsidR="00A72038" w:rsidRPr="00006AA9">
        <w:rPr>
          <w:rFonts w:eastAsia="標楷體" w:hint="eastAsia"/>
          <w:bCs/>
          <w:color w:val="000000" w:themeColor="text1"/>
          <w:szCs w:val="26"/>
        </w:rPr>
        <w:t>合「大學辦理國外學歷</w:t>
      </w:r>
      <w:proofErr w:type="gramStart"/>
      <w:r w:rsidR="00A72038" w:rsidRPr="00006AA9">
        <w:rPr>
          <w:rFonts w:eastAsia="標楷體" w:hint="eastAsia"/>
          <w:bCs/>
          <w:color w:val="000000" w:themeColor="text1"/>
          <w:szCs w:val="26"/>
        </w:rPr>
        <w:t>採</w:t>
      </w:r>
      <w:proofErr w:type="gramEnd"/>
      <w:r w:rsidR="00A72038" w:rsidRPr="00006AA9">
        <w:rPr>
          <w:rFonts w:eastAsia="標楷體" w:hint="eastAsia"/>
          <w:bCs/>
          <w:color w:val="000000" w:themeColor="text1"/>
          <w:szCs w:val="26"/>
        </w:rPr>
        <w:t>認辦法」</w:t>
      </w:r>
      <w:r w:rsidR="0095111D" w:rsidRPr="00006AA9">
        <w:rPr>
          <w:rFonts w:eastAsia="標楷體" w:hint="eastAsia"/>
          <w:bCs/>
          <w:color w:val="000000" w:themeColor="text1"/>
          <w:szCs w:val="26"/>
        </w:rPr>
        <w:t>等</w:t>
      </w:r>
      <w:r w:rsidR="00A72038" w:rsidRPr="00006AA9">
        <w:rPr>
          <w:rFonts w:eastAsia="標楷體" w:hint="eastAsia"/>
          <w:bCs/>
          <w:color w:val="000000" w:themeColor="text1"/>
          <w:szCs w:val="26"/>
        </w:rPr>
        <w:t>相關規定。</w:t>
      </w:r>
    </w:p>
    <w:p w14:paraId="1390F25E" w14:textId="6FB3E9C4" w:rsidR="00A72038" w:rsidRPr="00006AA9" w:rsidRDefault="00B30F26" w:rsidP="003C1F7C">
      <w:pPr>
        <w:spacing w:line="360" w:lineRule="exact"/>
        <w:ind w:leftChars="150" w:left="1080" w:hangingChars="300" w:hanging="720"/>
        <w:jc w:val="both"/>
        <w:rPr>
          <w:rFonts w:eastAsia="標楷體" w:hAnsi="標楷體"/>
          <w:bCs/>
          <w:color w:val="000000" w:themeColor="text1"/>
          <w:szCs w:val="26"/>
        </w:rPr>
      </w:pPr>
      <w:r w:rsidRPr="00006AA9">
        <w:rPr>
          <w:rFonts w:eastAsia="標楷體" w:hint="eastAsia"/>
          <w:bCs/>
          <w:color w:val="000000" w:themeColor="text1"/>
          <w:szCs w:val="26"/>
        </w:rPr>
        <w:t>（二）</w:t>
      </w:r>
      <w:r w:rsidR="003C1F7C" w:rsidRPr="003C1F7C">
        <w:rPr>
          <w:rFonts w:eastAsia="標楷體" w:hint="eastAsia"/>
          <w:bCs/>
          <w:color w:val="000000" w:themeColor="text1"/>
          <w:szCs w:val="26"/>
        </w:rPr>
        <w:t>外國學歷</w:t>
      </w:r>
      <w:r w:rsidR="003C1F7C" w:rsidRPr="003C1F7C">
        <w:rPr>
          <w:rFonts w:eastAsia="標楷體" w:hint="eastAsia"/>
          <w:bCs/>
          <w:color w:val="000000" w:themeColor="text1"/>
          <w:szCs w:val="26"/>
        </w:rPr>
        <w:t>(</w:t>
      </w:r>
      <w:r w:rsidR="003C1F7C" w:rsidRPr="003C1F7C">
        <w:rPr>
          <w:rFonts w:eastAsia="標楷體" w:hint="eastAsia"/>
          <w:bCs/>
          <w:color w:val="000000" w:themeColor="text1"/>
          <w:szCs w:val="26"/>
        </w:rPr>
        <w:t>畢業證書及歷年成績單</w:t>
      </w:r>
      <w:r w:rsidR="003C1F7C" w:rsidRPr="003C1F7C">
        <w:rPr>
          <w:rFonts w:eastAsia="標楷體" w:hint="eastAsia"/>
          <w:bCs/>
          <w:color w:val="000000" w:themeColor="text1"/>
          <w:szCs w:val="26"/>
        </w:rPr>
        <w:t>)</w:t>
      </w:r>
      <w:r w:rsidR="003C1F7C" w:rsidRPr="003C1F7C">
        <w:rPr>
          <w:rFonts w:eastAsia="標楷體" w:hint="eastAsia"/>
          <w:bCs/>
          <w:color w:val="000000" w:themeColor="text1"/>
          <w:szCs w:val="26"/>
        </w:rPr>
        <w:t>：須經中華民國駐外使館認證證明</w:t>
      </w:r>
      <w:r w:rsidR="003C1F7C">
        <w:rPr>
          <w:rFonts w:eastAsia="標楷體" w:hint="eastAsia"/>
          <w:bCs/>
          <w:color w:val="000000" w:themeColor="text1"/>
          <w:szCs w:val="26"/>
        </w:rPr>
        <w:t>。</w:t>
      </w:r>
    </w:p>
    <w:p w14:paraId="3AAEC36F" w14:textId="77777777" w:rsidR="009B2FEE" w:rsidRPr="00006AA9" w:rsidRDefault="00B30F26" w:rsidP="00B30F26">
      <w:pPr>
        <w:spacing w:beforeLines="25" w:before="90" w:line="360" w:lineRule="exact"/>
        <w:ind w:left="1655" w:hangingChars="689" w:hanging="1655"/>
        <w:jc w:val="both"/>
        <w:rPr>
          <w:rFonts w:eastAsia="標楷體" w:hAnsi="標楷體"/>
          <w:b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/>
          <w:bCs/>
          <w:color w:val="000000" w:themeColor="text1"/>
          <w:szCs w:val="26"/>
        </w:rPr>
        <w:t>七、</w:t>
      </w:r>
      <w:r w:rsidR="009B2FEE" w:rsidRPr="00006AA9">
        <w:rPr>
          <w:rFonts w:eastAsia="標楷體" w:hAnsi="標楷體" w:hint="eastAsia"/>
          <w:b/>
          <w:bCs/>
          <w:color w:val="000000" w:themeColor="text1"/>
          <w:szCs w:val="26"/>
        </w:rPr>
        <w:t>郵</w:t>
      </w:r>
      <w:r w:rsidR="009B2FEE" w:rsidRPr="00006AA9">
        <w:rPr>
          <w:rFonts w:eastAsia="標楷體" w:hAnsi="標楷體"/>
          <w:b/>
          <w:bCs/>
          <w:color w:val="000000" w:themeColor="text1"/>
          <w:szCs w:val="26"/>
        </w:rPr>
        <w:t>寄資訊</w:t>
      </w:r>
      <w:r w:rsidR="009B2FEE" w:rsidRPr="00006AA9">
        <w:rPr>
          <w:rFonts w:eastAsia="標楷體" w:hAnsi="標楷體" w:hint="eastAsia"/>
          <w:b/>
          <w:bCs/>
          <w:color w:val="000000" w:themeColor="text1"/>
          <w:szCs w:val="26"/>
        </w:rPr>
        <w:t>：</w:t>
      </w:r>
    </w:p>
    <w:p w14:paraId="5D8C5782" w14:textId="3E65DB6B" w:rsidR="00B908B4" w:rsidRPr="00006AA9" w:rsidRDefault="00B908B4" w:rsidP="00AE5A01">
      <w:pPr>
        <w:spacing w:beforeLines="25" w:before="90" w:afterLines="25" w:after="90" w:line="360" w:lineRule="exact"/>
        <w:ind w:left="616"/>
        <w:jc w:val="both"/>
        <w:rPr>
          <w:rFonts w:eastAsia="標楷體" w:hAnsi="標楷體"/>
          <w:color w:val="000000" w:themeColor="text1"/>
          <w:szCs w:val="26"/>
        </w:rPr>
      </w:pPr>
      <w:r w:rsidRPr="00006AA9">
        <w:rPr>
          <w:rFonts w:eastAsia="標楷體" w:hAnsi="標楷體"/>
          <w:color w:val="000000" w:themeColor="text1"/>
          <w:szCs w:val="26"/>
        </w:rPr>
        <w:t>意者請於</w:t>
      </w:r>
      <w:r w:rsidRPr="00006AA9">
        <w:rPr>
          <w:rFonts w:eastAsia="標楷體" w:hAnsi="標楷體" w:hint="eastAsia"/>
          <w:color w:val="000000" w:themeColor="text1"/>
          <w:szCs w:val="26"/>
        </w:rPr>
        <w:t>中華</w:t>
      </w:r>
      <w:r w:rsidRPr="00006AA9">
        <w:rPr>
          <w:rFonts w:eastAsia="標楷體" w:hAnsi="標楷體"/>
          <w:color w:val="000000" w:themeColor="text1"/>
          <w:szCs w:val="26"/>
        </w:rPr>
        <w:t>民國</w:t>
      </w:r>
      <w:r w:rsidR="009F1382" w:rsidRPr="00006AA9">
        <w:rPr>
          <w:rFonts w:eastAsia="標楷體" w:hint="eastAsia"/>
          <w:color w:val="000000" w:themeColor="text1"/>
          <w:szCs w:val="26"/>
        </w:rPr>
        <w:t>1</w:t>
      </w:r>
      <w:r w:rsidR="00FD7C2A" w:rsidRPr="00006AA9">
        <w:rPr>
          <w:rFonts w:eastAsia="標楷體"/>
          <w:color w:val="000000" w:themeColor="text1"/>
          <w:szCs w:val="26"/>
        </w:rPr>
        <w:t>11</w:t>
      </w:r>
      <w:r w:rsidRPr="00006AA9">
        <w:rPr>
          <w:rFonts w:eastAsia="標楷體" w:hAnsi="標楷體"/>
          <w:color w:val="000000" w:themeColor="text1"/>
          <w:szCs w:val="26"/>
        </w:rPr>
        <w:t>年</w:t>
      </w:r>
      <w:r w:rsidR="00AF46E7">
        <w:rPr>
          <w:rFonts w:eastAsia="標楷體" w:hAnsi="標楷體" w:hint="eastAsia"/>
          <w:color w:val="000000" w:themeColor="text1"/>
          <w:szCs w:val="26"/>
        </w:rPr>
        <w:t>10</w:t>
      </w:r>
      <w:r w:rsidRPr="00006AA9">
        <w:rPr>
          <w:rFonts w:eastAsia="標楷體" w:hAnsi="標楷體"/>
          <w:color w:val="000000" w:themeColor="text1"/>
          <w:szCs w:val="26"/>
        </w:rPr>
        <w:t>月</w:t>
      </w:r>
      <w:r w:rsidR="00AF46E7">
        <w:rPr>
          <w:rFonts w:eastAsia="標楷體" w:hAnsi="標楷體" w:hint="eastAsia"/>
          <w:color w:val="000000" w:themeColor="text1"/>
          <w:szCs w:val="26"/>
        </w:rPr>
        <w:t>14</w:t>
      </w:r>
      <w:bookmarkStart w:id="0" w:name="_GoBack"/>
      <w:bookmarkEnd w:id="0"/>
      <w:r w:rsidRPr="00006AA9">
        <w:rPr>
          <w:rFonts w:eastAsia="標楷體" w:hAnsi="標楷體"/>
          <w:color w:val="000000" w:themeColor="text1"/>
          <w:szCs w:val="26"/>
        </w:rPr>
        <w:t>日</w:t>
      </w:r>
      <w:r w:rsidRPr="00006AA9">
        <w:rPr>
          <w:rFonts w:eastAsia="標楷體" w:hAnsi="標楷體" w:hint="eastAsia"/>
          <w:color w:val="000000" w:themeColor="text1"/>
          <w:szCs w:val="26"/>
        </w:rPr>
        <w:t>前</w:t>
      </w:r>
      <w:r w:rsidR="00234CAF" w:rsidRPr="00006AA9">
        <w:rPr>
          <w:rFonts w:eastAsia="標楷體"/>
          <w:color w:val="000000" w:themeColor="text1"/>
          <w:szCs w:val="26"/>
        </w:rPr>
        <w:t>（</w:t>
      </w:r>
      <w:r w:rsidR="00B30F26" w:rsidRPr="00006AA9">
        <w:rPr>
          <w:rFonts w:eastAsia="標楷體" w:hAnsi="標楷體" w:hint="eastAsia"/>
          <w:color w:val="000000" w:themeColor="text1"/>
          <w:szCs w:val="26"/>
        </w:rPr>
        <w:t>送達</w:t>
      </w:r>
      <w:r w:rsidR="00234CAF" w:rsidRPr="00006AA9">
        <w:rPr>
          <w:rFonts w:eastAsia="標楷體"/>
          <w:color w:val="000000" w:themeColor="text1"/>
          <w:szCs w:val="26"/>
        </w:rPr>
        <w:t>）</w:t>
      </w:r>
      <w:r w:rsidRPr="00006AA9">
        <w:rPr>
          <w:rFonts w:eastAsia="標楷體" w:hAnsi="標楷體"/>
          <w:color w:val="000000" w:themeColor="text1"/>
          <w:szCs w:val="26"/>
        </w:rPr>
        <w:t>將</w:t>
      </w:r>
      <w:r w:rsidRPr="00006AA9">
        <w:rPr>
          <w:rFonts w:eastAsia="標楷體" w:hAnsi="標楷體"/>
          <w:bCs/>
          <w:color w:val="000000" w:themeColor="text1"/>
          <w:szCs w:val="26"/>
        </w:rPr>
        <w:t>檢具資料依序</w:t>
      </w:r>
      <w:r w:rsidRPr="00006AA9">
        <w:rPr>
          <w:rFonts w:eastAsia="標楷體" w:hAnsi="標楷體"/>
          <w:color w:val="000000" w:themeColor="text1"/>
          <w:szCs w:val="26"/>
        </w:rPr>
        <w:t>備齊寄至</w:t>
      </w:r>
      <w:r w:rsidR="00234CAF" w:rsidRPr="00006AA9">
        <w:rPr>
          <w:rFonts w:eastAsia="標楷體" w:hAnsi="標楷體" w:hint="eastAsia"/>
          <w:color w:val="000000" w:themeColor="text1"/>
          <w:szCs w:val="26"/>
        </w:rPr>
        <w:t>『</w:t>
      </w:r>
      <w:r w:rsidR="003C1F7C">
        <w:rPr>
          <w:rFonts w:eastAsia="標楷體" w:hAnsi="標楷體" w:hint="eastAsia"/>
          <w:color w:val="000000" w:themeColor="text1"/>
          <w:szCs w:val="26"/>
        </w:rPr>
        <w:t>82445</w:t>
      </w:r>
      <w:r w:rsidRPr="00006AA9">
        <w:rPr>
          <w:rFonts w:eastAsia="標楷體" w:hAnsi="標楷體"/>
          <w:color w:val="000000" w:themeColor="text1"/>
          <w:szCs w:val="26"/>
        </w:rPr>
        <w:t>高雄市</w:t>
      </w:r>
      <w:r w:rsidR="003C1F7C">
        <w:rPr>
          <w:rFonts w:eastAsia="標楷體" w:hAnsi="標楷體" w:hint="eastAsia"/>
          <w:color w:val="000000" w:themeColor="text1"/>
          <w:szCs w:val="26"/>
        </w:rPr>
        <w:t>燕</w:t>
      </w:r>
      <w:r w:rsidR="003C1F7C">
        <w:rPr>
          <w:rFonts w:eastAsia="標楷體" w:hAnsi="標楷體" w:hint="eastAsia"/>
          <w:color w:val="000000" w:themeColor="text1"/>
          <w:szCs w:val="26"/>
        </w:rPr>
        <w:lastRenderedPageBreak/>
        <w:t>巢區大學路</w:t>
      </w:r>
      <w:r w:rsidR="003C1F7C">
        <w:rPr>
          <w:rFonts w:eastAsia="標楷體" w:hAnsi="標楷體" w:hint="eastAsia"/>
          <w:color w:val="000000" w:themeColor="text1"/>
          <w:szCs w:val="26"/>
        </w:rPr>
        <w:t>1</w:t>
      </w:r>
      <w:r w:rsidRPr="00006AA9">
        <w:rPr>
          <w:rFonts w:eastAsia="標楷體" w:hAnsi="標楷體"/>
          <w:color w:val="000000" w:themeColor="text1"/>
          <w:szCs w:val="26"/>
        </w:rPr>
        <w:t>號</w:t>
      </w:r>
      <w:r w:rsidRPr="00006AA9">
        <w:rPr>
          <w:rFonts w:eastAsia="標楷體"/>
          <w:color w:val="000000" w:themeColor="text1"/>
          <w:szCs w:val="26"/>
        </w:rPr>
        <w:t xml:space="preserve">  </w:t>
      </w:r>
      <w:r w:rsidRPr="00006AA9">
        <w:rPr>
          <w:rFonts w:eastAsia="標楷體" w:hAnsi="標楷體"/>
          <w:color w:val="000000" w:themeColor="text1"/>
          <w:szCs w:val="26"/>
        </w:rPr>
        <w:t>國立高雄科技大學</w:t>
      </w:r>
      <w:r w:rsidR="003C1F7C">
        <w:rPr>
          <w:rFonts w:eastAsia="標楷體" w:hAnsi="標楷體" w:hint="eastAsia"/>
          <w:color w:val="000000" w:themeColor="text1"/>
          <w:szCs w:val="26"/>
        </w:rPr>
        <w:t>管理</w:t>
      </w:r>
      <w:r w:rsidRPr="00006AA9">
        <w:rPr>
          <w:rFonts w:eastAsia="標楷體" w:hAnsi="標楷體" w:hint="eastAsia"/>
          <w:color w:val="000000" w:themeColor="text1"/>
          <w:szCs w:val="26"/>
        </w:rPr>
        <w:t>學院</w:t>
      </w:r>
      <w:r w:rsidR="00234CAF" w:rsidRPr="00006AA9">
        <w:rPr>
          <w:rFonts w:eastAsia="標楷體" w:hAnsi="標楷體" w:hint="eastAsia"/>
          <w:color w:val="000000" w:themeColor="text1"/>
          <w:szCs w:val="26"/>
        </w:rPr>
        <w:t>』</w:t>
      </w:r>
      <w:r w:rsidRPr="00006AA9">
        <w:rPr>
          <w:rFonts w:eastAsia="標楷體" w:hAnsi="標楷體" w:hint="eastAsia"/>
          <w:color w:val="000000" w:themeColor="text1"/>
          <w:szCs w:val="26"/>
        </w:rPr>
        <w:t>並在信封明確標示：「應徵</w:t>
      </w:r>
      <w:r w:rsidR="003C1F7C">
        <w:rPr>
          <w:rFonts w:eastAsia="標楷體" w:hAnsi="標楷體" w:hint="eastAsia"/>
          <w:color w:val="000000" w:themeColor="text1"/>
          <w:szCs w:val="26"/>
        </w:rPr>
        <w:t>管</w:t>
      </w:r>
      <w:r w:rsidR="009E5A92">
        <w:rPr>
          <w:rFonts w:eastAsia="標楷體" w:hAnsi="標楷體" w:hint="eastAsia"/>
          <w:color w:val="000000" w:themeColor="text1"/>
          <w:szCs w:val="26"/>
        </w:rPr>
        <w:t>理</w:t>
      </w:r>
      <w:r w:rsidRPr="00006AA9">
        <w:rPr>
          <w:rFonts w:eastAsia="標楷體" w:hAnsi="標楷體" w:hint="eastAsia"/>
          <w:color w:val="000000" w:themeColor="text1"/>
          <w:szCs w:val="26"/>
        </w:rPr>
        <w:t>學院</w:t>
      </w:r>
      <w:r w:rsidR="002A41E1" w:rsidRPr="00006AA9">
        <w:rPr>
          <w:rFonts w:eastAsia="標楷體" w:hAnsi="標楷體" w:hint="eastAsia"/>
          <w:color w:val="000000" w:themeColor="text1"/>
          <w:szCs w:val="26"/>
        </w:rPr>
        <w:t>競爭型員額專任</w:t>
      </w:r>
      <w:r w:rsidRPr="00006AA9">
        <w:rPr>
          <w:rFonts w:eastAsia="標楷體" w:hAnsi="標楷體" w:hint="eastAsia"/>
          <w:color w:val="000000" w:themeColor="text1"/>
          <w:szCs w:val="26"/>
        </w:rPr>
        <w:t>教師」，未註明者恕不受理；所有資料請以影本交寄，未獲錄取者亦不退件。</w:t>
      </w:r>
    </w:p>
    <w:p w14:paraId="6C05FC6D" w14:textId="77777777" w:rsidR="009B2FEE" w:rsidRPr="00006AA9" w:rsidRDefault="00B30F26" w:rsidP="00B30F26">
      <w:pPr>
        <w:spacing w:beforeLines="25" w:before="90" w:line="360" w:lineRule="exact"/>
        <w:ind w:left="1655" w:hangingChars="689" w:hanging="1655"/>
        <w:jc w:val="both"/>
        <w:rPr>
          <w:rFonts w:eastAsia="標楷體" w:hAnsi="標楷體"/>
          <w:b/>
          <w:bCs/>
          <w:color w:val="000000" w:themeColor="text1"/>
          <w:szCs w:val="26"/>
        </w:rPr>
      </w:pPr>
      <w:r w:rsidRPr="00006AA9">
        <w:rPr>
          <w:rFonts w:eastAsia="標楷體" w:hAnsi="標楷體" w:hint="eastAsia"/>
          <w:b/>
          <w:bCs/>
          <w:color w:val="000000" w:themeColor="text1"/>
          <w:szCs w:val="26"/>
        </w:rPr>
        <w:t>八、</w:t>
      </w:r>
      <w:r w:rsidR="00FF313C" w:rsidRPr="00006AA9">
        <w:rPr>
          <w:rFonts w:eastAsia="標楷體" w:hAnsi="標楷體" w:hint="eastAsia"/>
          <w:b/>
          <w:bCs/>
          <w:color w:val="000000" w:themeColor="text1"/>
          <w:szCs w:val="26"/>
        </w:rPr>
        <w:t>聯</w:t>
      </w:r>
      <w:r w:rsidR="00FF313C" w:rsidRPr="00006AA9">
        <w:rPr>
          <w:rFonts w:eastAsia="標楷體" w:hAnsi="標楷體"/>
          <w:b/>
          <w:bCs/>
          <w:color w:val="000000" w:themeColor="text1"/>
          <w:szCs w:val="26"/>
        </w:rPr>
        <w:t>繫資訊</w:t>
      </w:r>
      <w:r w:rsidR="00FF313C" w:rsidRPr="00006AA9">
        <w:rPr>
          <w:rFonts w:eastAsia="標楷體" w:hAnsi="標楷體" w:hint="eastAsia"/>
          <w:b/>
          <w:bCs/>
          <w:color w:val="000000" w:themeColor="text1"/>
          <w:szCs w:val="26"/>
        </w:rPr>
        <w:t>：</w:t>
      </w:r>
    </w:p>
    <w:p w14:paraId="3CB1D882" w14:textId="24DA246A" w:rsidR="002A41E1" w:rsidRPr="00006AA9" w:rsidRDefault="00B908B4" w:rsidP="00AE5A01">
      <w:pPr>
        <w:spacing w:line="360" w:lineRule="exact"/>
        <w:ind w:leftChars="50" w:left="120" w:firstLineChars="200" w:firstLine="480"/>
        <w:jc w:val="both"/>
        <w:rPr>
          <w:rFonts w:eastAsia="標楷體"/>
          <w:color w:val="000000" w:themeColor="text1"/>
          <w:szCs w:val="26"/>
        </w:rPr>
      </w:pPr>
      <w:r w:rsidRPr="00006AA9">
        <w:rPr>
          <w:rFonts w:eastAsia="標楷體" w:hAnsi="標楷體"/>
          <w:color w:val="000000" w:themeColor="text1"/>
          <w:szCs w:val="26"/>
        </w:rPr>
        <w:t>聯絡人</w:t>
      </w:r>
      <w:r w:rsidR="00234CAF" w:rsidRPr="00006AA9">
        <w:rPr>
          <w:rFonts w:eastAsia="標楷體" w:hAnsi="標楷體" w:hint="eastAsia"/>
          <w:color w:val="000000" w:themeColor="text1"/>
          <w:szCs w:val="26"/>
        </w:rPr>
        <w:t>：</w:t>
      </w:r>
      <w:r w:rsidR="003C1F7C">
        <w:rPr>
          <w:rFonts w:eastAsia="標楷體" w:hAnsi="標楷體" w:hint="eastAsia"/>
          <w:color w:val="000000" w:themeColor="text1"/>
          <w:szCs w:val="26"/>
        </w:rPr>
        <w:t>蔡玫涓</w:t>
      </w:r>
      <w:r w:rsidR="00234CAF" w:rsidRPr="00006AA9">
        <w:rPr>
          <w:rFonts w:eastAsia="標楷體"/>
          <w:color w:val="000000" w:themeColor="text1"/>
          <w:szCs w:val="26"/>
        </w:rPr>
        <w:t>小</w:t>
      </w:r>
      <w:r w:rsidRPr="00006AA9">
        <w:rPr>
          <w:rFonts w:eastAsia="標楷體" w:hint="eastAsia"/>
          <w:color w:val="000000" w:themeColor="text1"/>
          <w:szCs w:val="26"/>
        </w:rPr>
        <w:t>姐</w:t>
      </w:r>
      <w:r w:rsidR="00A91E63" w:rsidRPr="00006AA9">
        <w:rPr>
          <w:rFonts w:eastAsia="標楷體"/>
          <w:color w:val="000000" w:themeColor="text1"/>
          <w:szCs w:val="26"/>
        </w:rPr>
        <w:t xml:space="preserve">　</w:t>
      </w:r>
      <w:r w:rsidR="00A91E63" w:rsidRPr="00006AA9">
        <w:rPr>
          <w:rFonts w:eastAsia="標楷體" w:hAnsi="標楷體"/>
          <w:color w:val="000000" w:themeColor="text1"/>
          <w:szCs w:val="26"/>
        </w:rPr>
        <w:t>電話</w:t>
      </w:r>
      <w:r w:rsidR="00A91E63" w:rsidRPr="00006AA9">
        <w:rPr>
          <w:rFonts w:eastAsia="標楷體" w:hAnsi="標楷體" w:hint="eastAsia"/>
          <w:color w:val="000000" w:themeColor="text1"/>
          <w:szCs w:val="26"/>
        </w:rPr>
        <w:t>：</w:t>
      </w:r>
      <w:r w:rsidR="00A91E63" w:rsidRPr="00006AA9">
        <w:rPr>
          <w:rFonts w:eastAsia="標楷體"/>
          <w:color w:val="000000" w:themeColor="text1"/>
          <w:szCs w:val="26"/>
        </w:rPr>
        <w:t>07-</w:t>
      </w:r>
      <w:r w:rsidR="003C1F7C">
        <w:rPr>
          <w:rFonts w:eastAsia="標楷體" w:hint="eastAsia"/>
          <w:color w:val="000000" w:themeColor="text1"/>
          <w:szCs w:val="26"/>
        </w:rPr>
        <w:t>601-1000</w:t>
      </w:r>
      <w:r w:rsidR="00A91E63" w:rsidRPr="00006AA9">
        <w:rPr>
          <w:rFonts w:eastAsia="標楷體" w:hAnsi="標楷體"/>
          <w:color w:val="000000" w:themeColor="text1"/>
          <w:szCs w:val="26"/>
        </w:rPr>
        <w:t>轉</w:t>
      </w:r>
      <w:r w:rsidR="003C1F7C">
        <w:rPr>
          <w:rFonts w:eastAsia="標楷體" w:hAnsi="標楷體" w:hint="eastAsia"/>
          <w:color w:val="000000" w:themeColor="text1"/>
          <w:szCs w:val="26"/>
        </w:rPr>
        <w:t>33901</w:t>
      </w:r>
      <w:r w:rsidR="00A91E63" w:rsidRPr="00006AA9">
        <w:rPr>
          <w:rFonts w:eastAsia="標楷體" w:hint="eastAsia"/>
          <w:color w:val="000000" w:themeColor="text1"/>
          <w:szCs w:val="26"/>
        </w:rPr>
        <w:t xml:space="preserve">　</w:t>
      </w:r>
    </w:p>
    <w:p w14:paraId="0DCBD742" w14:textId="6079963C" w:rsidR="00B908B4" w:rsidRPr="00006AA9" w:rsidRDefault="009F1382" w:rsidP="00AE5A01">
      <w:pPr>
        <w:spacing w:line="360" w:lineRule="exact"/>
        <w:ind w:leftChars="50" w:left="120" w:firstLineChars="200" w:firstLine="480"/>
        <w:jc w:val="both"/>
        <w:rPr>
          <w:rFonts w:eastAsia="標楷體"/>
          <w:color w:val="000000" w:themeColor="text1"/>
          <w:szCs w:val="26"/>
        </w:rPr>
      </w:pPr>
      <w:r w:rsidRPr="00006AA9">
        <w:rPr>
          <w:rFonts w:eastAsia="標楷體" w:hint="eastAsia"/>
          <w:color w:val="000000" w:themeColor="text1"/>
          <w:szCs w:val="26"/>
        </w:rPr>
        <w:t>E</w:t>
      </w:r>
      <w:r w:rsidR="00B908B4" w:rsidRPr="00006AA9">
        <w:rPr>
          <w:rFonts w:eastAsia="標楷體"/>
          <w:color w:val="000000" w:themeColor="text1"/>
          <w:szCs w:val="26"/>
        </w:rPr>
        <w:t>-mail:</w:t>
      </w:r>
      <w:r w:rsidR="00234CAF" w:rsidRPr="00006AA9">
        <w:rPr>
          <w:rFonts w:eastAsia="標楷體"/>
          <w:color w:val="000000" w:themeColor="text1"/>
          <w:szCs w:val="26"/>
        </w:rPr>
        <w:t xml:space="preserve"> </w:t>
      </w:r>
      <w:r w:rsidR="003C1F7C">
        <w:rPr>
          <w:rFonts w:eastAsia="標楷體" w:hint="eastAsia"/>
          <w:color w:val="000000" w:themeColor="text1"/>
          <w:szCs w:val="26"/>
        </w:rPr>
        <w:t>v</w:t>
      </w:r>
      <w:r w:rsidR="003C1F7C">
        <w:rPr>
          <w:rFonts w:eastAsia="標楷體"/>
          <w:color w:val="000000" w:themeColor="text1"/>
          <w:szCs w:val="26"/>
        </w:rPr>
        <w:t>icki@nkust.edu.tw</w:t>
      </w:r>
    </w:p>
    <w:p w14:paraId="600DC542" w14:textId="77777777" w:rsidR="001F7DAF" w:rsidRPr="00006AA9" w:rsidRDefault="001F7DAF" w:rsidP="00AE5A01">
      <w:pPr>
        <w:spacing w:line="360" w:lineRule="exact"/>
        <w:ind w:firstLineChars="200" w:firstLine="480"/>
        <w:jc w:val="both"/>
        <w:rPr>
          <w:rFonts w:eastAsia="標楷體"/>
          <w:color w:val="000000" w:themeColor="text1"/>
          <w:szCs w:val="26"/>
        </w:rPr>
        <w:sectPr w:rsidR="001F7DAF" w:rsidRPr="00006AA9" w:rsidSect="00AE5A01">
          <w:headerReference w:type="default" r:id="rId8"/>
          <w:footerReference w:type="default" r:id="rId9"/>
          <w:pgSz w:w="11906" w:h="16838" w:code="9"/>
          <w:pgMar w:top="2268" w:right="907" w:bottom="907" w:left="907" w:header="454" w:footer="454" w:gutter="0"/>
          <w:cols w:space="425"/>
          <w:docGrid w:type="lines" w:linePitch="360"/>
        </w:sectPr>
      </w:pPr>
    </w:p>
    <w:p w14:paraId="0B555D5B" w14:textId="77777777" w:rsidR="001F7DAF" w:rsidRPr="00006AA9" w:rsidRDefault="001F7DAF" w:rsidP="001F7DAF">
      <w:pPr>
        <w:pageBreakBefore/>
        <w:spacing w:line="360" w:lineRule="exact"/>
        <w:rPr>
          <w:b/>
          <w:color w:val="000000" w:themeColor="text1"/>
          <w:sz w:val="28"/>
        </w:rPr>
      </w:pPr>
      <w:r w:rsidRPr="00006AA9">
        <w:rPr>
          <w:rFonts w:eastAsia="標楷體"/>
          <w:b/>
          <w:color w:val="000000" w:themeColor="text1"/>
          <w:sz w:val="28"/>
          <w:shd w:val="clear" w:color="auto" w:fill="E6E6E6"/>
        </w:rPr>
        <w:lastRenderedPageBreak/>
        <w:t>檢核繳交文件清單</w:t>
      </w:r>
      <w:r w:rsidRPr="00006AA9">
        <w:rPr>
          <w:rFonts w:eastAsia="標楷體"/>
          <w:b/>
          <w:color w:val="000000" w:themeColor="text1"/>
          <w:sz w:val="28"/>
          <w:shd w:val="clear" w:color="auto" w:fill="E6E6E6"/>
        </w:rPr>
        <w:t>(</w:t>
      </w:r>
      <w:r w:rsidRPr="00006AA9">
        <w:rPr>
          <w:rFonts w:eastAsia="標楷體"/>
          <w:b/>
          <w:color w:val="000000" w:themeColor="text1"/>
          <w:sz w:val="28"/>
          <w:shd w:val="clear" w:color="auto" w:fill="E6E6E6"/>
        </w:rPr>
        <w:t>請勾選</w:t>
      </w:r>
      <w:r w:rsidRPr="00006AA9">
        <w:rPr>
          <w:rFonts w:eastAsia="標楷體"/>
          <w:b/>
          <w:color w:val="000000" w:themeColor="text1"/>
          <w:sz w:val="28"/>
          <w:shd w:val="clear" w:color="auto" w:fill="E6E6E6"/>
        </w:rPr>
        <w:t>)</w:t>
      </w:r>
      <w:r w:rsidRPr="00006AA9">
        <w:rPr>
          <w:rFonts w:eastAsia="標楷體"/>
          <w:b/>
          <w:color w:val="000000" w:themeColor="text1"/>
          <w:sz w:val="28"/>
          <w:shd w:val="clear" w:color="auto" w:fill="E6E6E6"/>
        </w:rPr>
        <w:t>：</w:t>
      </w:r>
    </w:p>
    <w:p w14:paraId="64EB2082" w14:textId="77777777" w:rsidR="001F7DAF" w:rsidRPr="00006AA9" w:rsidRDefault="001F7DAF" w:rsidP="001F7DAF">
      <w:pPr>
        <w:snapToGrid w:val="0"/>
        <w:jc w:val="both"/>
        <w:rPr>
          <w:rFonts w:eastAsia="標楷體"/>
          <w:color w:val="000000" w:themeColor="text1"/>
          <w:sz w:val="26"/>
          <w:szCs w:val="26"/>
          <w:shd w:val="clear" w:color="auto" w:fill="E6E6E6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1F7DAF" w:rsidRPr="00006AA9" w14:paraId="6BFA4EE6" w14:textId="77777777" w:rsidTr="007E0D53">
        <w:tc>
          <w:tcPr>
            <w:tcW w:w="10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FAC3" w14:textId="77777777" w:rsidR="001F7DAF" w:rsidRPr="00006AA9" w:rsidRDefault="001F7DAF" w:rsidP="001F7DAF">
            <w:pPr>
              <w:snapToGrid w:val="0"/>
              <w:ind w:left="425" w:hanging="425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應徵教師個人資料表、自傳</w:t>
            </w:r>
          </w:p>
          <w:p w14:paraId="749A09A1" w14:textId="5EE191C2" w:rsidR="003B38BF" w:rsidRPr="00006AA9" w:rsidRDefault="003B38BF" w:rsidP="003B38BF">
            <w:pPr>
              <w:snapToGrid w:val="0"/>
              <w:ind w:left="425" w:hanging="425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 xml:space="preserve">□ </w:t>
            </w:r>
            <w:r w:rsidR="009E5A92">
              <w:rPr>
                <w:rFonts w:ascii="標楷體" w:eastAsia="標楷體" w:hAnsi="標楷體" w:hint="eastAsia"/>
                <w:color w:val="000000" w:themeColor="text1"/>
                <w:szCs w:val="26"/>
              </w:rPr>
              <w:t>管理</w:t>
            </w: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學院</w:t>
            </w:r>
            <w:r w:rsidR="009E5A92" w:rsidRPr="009E5A92">
              <w:rPr>
                <w:rFonts w:ascii="標楷體" w:eastAsia="標楷體" w:hAnsi="標楷體" w:hint="eastAsia"/>
                <w:color w:val="000000" w:themeColor="text1"/>
                <w:szCs w:val="26"/>
              </w:rPr>
              <w:t>新聘專任(案)教師學術著作及專業成果點數列表</w:t>
            </w:r>
          </w:p>
          <w:p w14:paraId="7682D504" w14:textId="77777777" w:rsidR="001F7DAF" w:rsidRPr="00006AA9" w:rsidRDefault="001F7DAF" w:rsidP="001F7DAF">
            <w:pPr>
              <w:snapToGrid w:val="0"/>
              <w:ind w:left="425" w:hanging="425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身分證正反面影本(外籍人士附護照</w:t>
            </w:r>
            <w:proofErr w:type="gramStart"/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基本資料頁影本</w:t>
            </w:r>
            <w:proofErr w:type="gramEnd"/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)</w:t>
            </w:r>
          </w:p>
          <w:p w14:paraId="1432F3EA" w14:textId="77777777" w:rsidR="001F7DAF" w:rsidRPr="00006AA9" w:rsidRDefault="001F7DAF" w:rsidP="001F7DAF">
            <w:pPr>
              <w:snapToGrid w:val="0"/>
              <w:ind w:left="425" w:hanging="425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 xml:space="preserve">□ </w:t>
            </w:r>
            <w:r w:rsidR="001E5951" w:rsidRPr="00006AA9">
              <w:rPr>
                <w:rFonts w:ascii="標楷體" w:eastAsia="標楷體" w:hAnsi="標楷體" w:hint="eastAsia"/>
                <w:color w:val="000000" w:themeColor="text1"/>
                <w:szCs w:val="26"/>
              </w:rPr>
              <w:t>碩士、</w:t>
            </w: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博士學歷證明影本</w:t>
            </w:r>
          </w:p>
          <w:p w14:paraId="01C41C6C" w14:textId="77777777" w:rsidR="001F7DAF" w:rsidRPr="00006AA9" w:rsidRDefault="001F7DAF" w:rsidP="001F7DAF">
            <w:pPr>
              <w:snapToGrid w:val="0"/>
              <w:ind w:left="384" w:hanging="384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碩士、博士學歷年成績單影本</w:t>
            </w:r>
          </w:p>
          <w:p w14:paraId="5B83087D" w14:textId="77777777" w:rsidR="001F7DAF" w:rsidRPr="00006AA9" w:rsidRDefault="001F7DAF" w:rsidP="001F7DAF">
            <w:pPr>
              <w:snapToGrid w:val="0"/>
              <w:ind w:left="425" w:hanging="425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個人經歷證明影本(如相關服務證明、離職證明、聘書)</w:t>
            </w:r>
          </w:p>
          <w:p w14:paraId="388D39DA" w14:textId="77777777" w:rsidR="001F7DAF" w:rsidRPr="00006AA9" w:rsidRDefault="001F7DAF" w:rsidP="001F7DAF">
            <w:pPr>
              <w:snapToGrid w:val="0"/>
              <w:ind w:left="319" w:hanging="319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五年內發表之研究著作目錄與及著作抽印本或影本(未刊登者應附接受函)。</w:t>
            </w:r>
          </w:p>
          <w:p w14:paraId="1CF12CA0" w14:textId="77777777" w:rsidR="001F7DAF" w:rsidRPr="00006AA9" w:rsidRDefault="001F7DAF" w:rsidP="001F7DAF">
            <w:pPr>
              <w:snapToGrid w:val="0"/>
              <w:ind w:left="319" w:hanging="319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曾執行或參與過計畫(例：科技部、農委會等)或產學合作相關計畫資料</w:t>
            </w:r>
          </w:p>
          <w:p w14:paraId="6B49B417" w14:textId="77777777" w:rsidR="001F7DAF" w:rsidRPr="00006AA9" w:rsidRDefault="001F7DAF" w:rsidP="001F7DAF">
            <w:pPr>
              <w:snapToGrid w:val="0"/>
              <w:ind w:left="319" w:hanging="319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英語能力證明</w:t>
            </w:r>
          </w:p>
          <w:p w14:paraId="058EB884" w14:textId="77777777" w:rsidR="001F7DAF" w:rsidRPr="00006AA9" w:rsidRDefault="001F7DAF" w:rsidP="001F7DAF">
            <w:pPr>
              <w:snapToGrid w:val="0"/>
              <w:ind w:left="319" w:hanging="319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教育人員擬任人員具結書</w:t>
            </w:r>
          </w:p>
          <w:p w14:paraId="316E7CA6" w14:textId="77777777" w:rsidR="001F7DAF" w:rsidRPr="00006AA9" w:rsidRDefault="001F7DAF" w:rsidP="001F7DAF">
            <w:pPr>
              <w:snapToGrid w:val="0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其他(說明：________)</w:t>
            </w:r>
          </w:p>
          <w:p w14:paraId="76B0B415" w14:textId="77777777" w:rsidR="001F7DAF" w:rsidRPr="00006AA9" w:rsidRDefault="001F7DAF" w:rsidP="001F7DAF">
            <w:pPr>
              <w:widowControl/>
              <w:shd w:val="clear" w:color="auto" w:fill="FFFFFF"/>
              <w:snapToGrid w:val="0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各類證書影本(如：教師證書、現職聘書影本、國家考試證書、相關證照…等)。</w:t>
            </w:r>
          </w:p>
          <w:p w14:paraId="73F98A47" w14:textId="77777777" w:rsidR="001F7DAF" w:rsidRPr="00006AA9" w:rsidRDefault="001F7DAF" w:rsidP="001F7DAF">
            <w:pPr>
              <w:widowControl/>
              <w:shd w:val="clear" w:color="auto" w:fill="FFFFFF"/>
              <w:snapToGrid w:val="0"/>
              <w:ind w:left="408" w:hanging="408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專利、發明、技轉、產業輔導經驗、榮譽、彈性薪資、重要成果或貢獻列表及影本…等。</w:t>
            </w:r>
          </w:p>
          <w:p w14:paraId="473AC15A" w14:textId="77777777" w:rsidR="001F7DAF" w:rsidRPr="00006AA9" w:rsidRDefault="001F7DAF" w:rsidP="001F7DAF">
            <w:pPr>
              <w:widowControl/>
              <w:shd w:val="clear" w:color="auto" w:fill="FFFFFF"/>
              <w:snapToGrid w:val="0"/>
              <w:ind w:left="228" w:hanging="240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推薦函兩封(有指導教授推薦函尤佳)。</w:t>
            </w:r>
          </w:p>
          <w:p w14:paraId="34186167" w14:textId="77777777" w:rsidR="001F7DAF" w:rsidRPr="00006AA9" w:rsidRDefault="001F7DAF" w:rsidP="001F7DAF">
            <w:pPr>
              <w:widowControl/>
              <w:shd w:val="clear" w:color="auto" w:fill="FFFFFF"/>
              <w:snapToGrid w:val="0"/>
              <w:ind w:left="228" w:hanging="240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06AA9">
              <w:rPr>
                <w:rFonts w:ascii="標楷體" w:eastAsia="標楷體" w:hAnsi="標楷體"/>
                <w:color w:val="000000" w:themeColor="text1"/>
                <w:szCs w:val="26"/>
              </w:rPr>
              <w:t>□ 其他有利評審文件。(說明：________)</w:t>
            </w:r>
          </w:p>
          <w:p w14:paraId="265D7FBD" w14:textId="77777777" w:rsidR="001F7DAF" w:rsidRPr="00006AA9" w:rsidRDefault="001F7DAF" w:rsidP="001F7DAF">
            <w:pPr>
              <w:widowControl/>
              <w:shd w:val="clear" w:color="auto" w:fill="FFFFFF"/>
              <w:snapToGrid w:val="0"/>
              <w:ind w:left="228" w:hanging="240"/>
              <w:jc w:val="both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</w:p>
        </w:tc>
      </w:tr>
    </w:tbl>
    <w:p w14:paraId="4BD50786" w14:textId="468E6D61" w:rsidR="00EF6981" w:rsidRDefault="00EF6981" w:rsidP="00EF6981">
      <w:pPr>
        <w:spacing w:line="360" w:lineRule="exact"/>
        <w:ind w:firstLineChars="200" w:firstLine="480"/>
        <w:jc w:val="both"/>
        <w:rPr>
          <w:rFonts w:eastAsia="標楷體"/>
          <w:b/>
          <w:color w:val="000000" w:themeColor="text1"/>
          <w:szCs w:val="26"/>
        </w:rPr>
      </w:pPr>
    </w:p>
    <w:sectPr w:rsidR="00EF6981" w:rsidSect="00DE40AC">
      <w:pgSz w:w="11906" w:h="16838" w:code="9"/>
      <w:pgMar w:top="2268" w:right="907" w:bottom="907" w:left="90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1BFB" w14:textId="77777777" w:rsidR="00F00255" w:rsidRDefault="00F00255" w:rsidP="008F2B2C">
      <w:r>
        <w:separator/>
      </w:r>
    </w:p>
  </w:endnote>
  <w:endnote w:type="continuationSeparator" w:id="0">
    <w:p w14:paraId="59EA7BE4" w14:textId="77777777" w:rsidR="00F00255" w:rsidRDefault="00F00255" w:rsidP="008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EA50" w14:textId="77777777" w:rsidR="00DE40AC" w:rsidRDefault="00E64D18">
    <w:pPr>
      <w:pStyle w:val="a5"/>
    </w:pPr>
    <w:r>
      <w:rPr>
        <w:rFonts w:ascii="微軟正黑體" w:hAnsi="微軟正黑體"/>
        <w:noProof/>
        <w:szCs w:val="44"/>
      </w:rPr>
      <w:drawing>
        <wp:anchor distT="0" distB="0" distL="114300" distR="114300" simplePos="0" relativeHeight="251659264" behindDoc="1" locked="0" layoutInCell="1" allowOverlap="1" wp14:anchorId="5D11DC82" wp14:editId="11455958">
          <wp:simplePos x="0" y="0"/>
          <wp:positionH relativeFrom="page">
            <wp:posOffset>13855</wp:posOffset>
          </wp:positionH>
          <wp:positionV relativeFrom="paragraph">
            <wp:posOffset>-758247</wp:posOffset>
          </wp:positionV>
          <wp:extent cx="3403076" cy="1188000"/>
          <wp:effectExtent l="0" t="0" r="6985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209聘書_工作區域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5" t="2321" r="4336" b="81942"/>
                  <a:stretch/>
                </pic:blipFill>
                <pic:spPr bwMode="auto">
                  <a:xfrm flipH="1" flipV="1">
                    <a:off x="0" y="0"/>
                    <a:ext cx="3403076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D6BE" w14:textId="77777777" w:rsidR="00F00255" w:rsidRDefault="00F00255" w:rsidP="008F2B2C">
      <w:r>
        <w:separator/>
      </w:r>
    </w:p>
  </w:footnote>
  <w:footnote w:type="continuationSeparator" w:id="0">
    <w:p w14:paraId="37B5BAEA" w14:textId="77777777" w:rsidR="00F00255" w:rsidRDefault="00F00255" w:rsidP="008F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455F" w14:textId="77777777" w:rsidR="008F2B2C" w:rsidRDefault="00230803" w:rsidP="008140D8">
    <w:pPr>
      <w:pStyle w:val="a3"/>
      <w:tabs>
        <w:tab w:val="clear" w:pos="4153"/>
        <w:tab w:val="clear" w:pos="8306"/>
        <w:tab w:val="left" w:pos="713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E156FD6" wp14:editId="27703E95">
          <wp:simplePos x="0" y="0"/>
          <wp:positionH relativeFrom="margin">
            <wp:align>left</wp:align>
          </wp:positionH>
          <wp:positionV relativeFrom="paragraph">
            <wp:posOffset>244648</wp:posOffset>
          </wp:positionV>
          <wp:extent cx="3888000" cy="720000"/>
          <wp:effectExtent l="0" t="0" r="0" b="4445"/>
          <wp:wrapNone/>
          <wp:docPr id="4" name="圖片 4" descr="http://www.nkust.edu.tw/var/file/0/1000/img/513/1825138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kust.edu.tw/var/file/0/1000/img/513/18251389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微軟正黑體" w:hAnsi="微軟正黑體"/>
        <w:noProof/>
        <w:szCs w:val="44"/>
      </w:rPr>
      <w:drawing>
        <wp:anchor distT="0" distB="0" distL="114300" distR="114300" simplePos="0" relativeHeight="251661312" behindDoc="1" locked="0" layoutInCell="1" allowOverlap="1" wp14:anchorId="181DABCE" wp14:editId="4554B0DD">
          <wp:simplePos x="0" y="0"/>
          <wp:positionH relativeFrom="page">
            <wp:posOffset>4143433</wp:posOffset>
          </wp:positionH>
          <wp:positionV relativeFrom="paragraph">
            <wp:posOffset>-288233</wp:posOffset>
          </wp:positionV>
          <wp:extent cx="3403076" cy="1188000"/>
          <wp:effectExtent l="0" t="0" r="698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209聘書_工作區域 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5" t="2321" r="4336" b="81942"/>
                  <a:stretch/>
                </pic:blipFill>
                <pic:spPr bwMode="auto">
                  <a:xfrm>
                    <a:off x="0" y="0"/>
                    <a:ext cx="3403076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0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C40"/>
    <w:multiLevelType w:val="multilevel"/>
    <w:tmpl w:val="4706436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418" w:hanging="360"/>
      </w:pPr>
    </w:lvl>
    <w:lvl w:ilvl="2">
      <w:start w:val="1"/>
      <w:numFmt w:val="decimal"/>
      <w:lvlText w:val="%3."/>
      <w:lvlJc w:val="left"/>
      <w:pPr>
        <w:ind w:left="3138" w:hanging="360"/>
      </w:pPr>
    </w:lvl>
    <w:lvl w:ilvl="3">
      <w:start w:val="1"/>
      <w:numFmt w:val="decimal"/>
      <w:lvlText w:val="%4."/>
      <w:lvlJc w:val="left"/>
      <w:pPr>
        <w:ind w:left="3858" w:hanging="360"/>
      </w:pPr>
    </w:lvl>
    <w:lvl w:ilvl="4">
      <w:start w:val="1"/>
      <w:numFmt w:val="decimal"/>
      <w:lvlText w:val="%5."/>
      <w:lvlJc w:val="left"/>
      <w:pPr>
        <w:ind w:left="4578" w:hanging="360"/>
      </w:pPr>
    </w:lvl>
    <w:lvl w:ilvl="5">
      <w:start w:val="1"/>
      <w:numFmt w:val="decimal"/>
      <w:lvlText w:val="%6."/>
      <w:lvlJc w:val="left"/>
      <w:pPr>
        <w:ind w:left="5298" w:hanging="360"/>
      </w:pPr>
    </w:lvl>
    <w:lvl w:ilvl="6">
      <w:start w:val="1"/>
      <w:numFmt w:val="decimal"/>
      <w:lvlText w:val="%7."/>
      <w:lvlJc w:val="left"/>
      <w:pPr>
        <w:ind w:left="6018" w:hanging="360"/>
      </w:pPr>
    </w:lvl>
    <w:lvl w:ilvl="7">
      <w:start w:val="1"/>
      <w:numFmt w:val="decimal"/>
      <w:lvlText w:val="%8."/>
      <w:lvlJc w:val="left"/>
      <w:pPr>
        <w:ind w:left="6738" w:hanging="360"/>
      </w:pPr>
    </w:lvl>
    <w:lvl w:ilvl="8">
      <w:start w:val="1"/>
      <w:numFmt w:val="decimal"/>
      <w:lvlText w:val="%9."/>
      <w:lvlJc w:val="left"/>
      <w:pPr>
        <w:ind w:left="7458" w:hanging="360"/>
      </w:pPr>
    </w:lvl>
  </w:abstractNum>
  <w:abstractNum w:abstractNumId="1" w15:restartNumberingAfterBreak="0">
    <w:nsid w:val="60EC171A"/>
    <w:multiLevelType w:val="multilevel"/>
    <w:tmpl w:val="D116C6B8"/>
    <w:lvl w:ilvl="0">
      <w:start w:val="1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D1560F"/>
    <w:multiLevelType w:val="hybridMultilevel"/>
    <w:tmpl w:val="D70A347E"/>
    <w:lvl w:ilvl="0" w:tplc="E9D8A0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C9213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3CC49E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1112C2"/>
    <w:multiLevelType w:val="multilevel"/>
    <w:tmpl w:val="B78621F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418" w:hanging="360"/>
      </w:pPr>
    </w:lvl>
    <w:lvl w:ilvl="2">
      <w:start w:val="1"/>
      <w:numFmt w:val="decimal"/>
      <w:lvlText w:val="%3."/>
      <w:lvlJc w:val="left"/>
      <w:pPr>
        <w:ind w:left="3138" w:hanging="360"/>
      </w:pPr>
    </w:lvl>
    <w:lvl w:ilvl="3">
      <w:start w:val="1"/>
      <w:numFmt w:val="decimal"/>
      <w:lvlText w:val="%4."/>
      <w:lvlJc w:val="left"/>
      <w:pPr>
        <w:ind w:left="3858" w:hanging="360"/>
      </w:pPr>
    </w:lvl>
    <w:lvl w:ilvl="4">
      <w:start w:val="1"/>
      <w:numFmt w:val="decimal"/>
      <w:lvlText w:val="%5."/>
      <w:lvlJc w:val="left"/>
      <w:pPr>
        <w:ind w:left="4578" w:hanging="360"/>
      </w:pPr>
    </w:lvl>
    <w:lvl w:ilvl="5">
      <w:start w:val="1"/>
      <w:numFmt w:val="decimal"/>
      <w:lvlText w:val="%6."/>
      <w:lvlJc w:val="left"/>
      <w:pPr>
        <w:ind w:left="5298" w:hanging="360"/>
      </w:pPr>
    </w:lvl>
    <w:lvl w:ilvl="6">
      <w:start w:val="1"/>
      <w:numFmt w:val="decimal"/>
      <w:lvlText w:val="%7."/>
      <w:lvlJc w:val="left"/>
      <w:pPr>
        <w:ind w:left="6018" w:hanging="360"/>
      </w:pPr>
    </w:lvl>
    <w:lvl w:ilvl="7">
      <w:start w:val="1"/>
      <w:numFmt w:val="decimal"/>
      <w:lvlText w:val="%8."/>
      <w:lvlJc w:val="left"/>
      <w:pPr>
        <w:ind w:left="6738" w:hanging="360"/>
      </w:pPr>
    </w:lvl>
    <w:lvl w:ilvl="8">
      <w:start w:val="1"/>
      <w:numFmt w:val="decimal"/>
      <w:lvlText w:val="%9."/>
      <w:lvlJc w:val="left"/>
      <w:pPr>
        <w:ind w:left="7458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2C"/>
    <w:rsid w:val="00006AA9"/>
    <w:rsid w:val="00043B73"/>
    <w:rsid w:val="0005380B"/>
    <w:rsid w:val="0005502E"/>
    <w:rsid w:val="00061798"/>
    <w:rsid w:val="00070696"/>
    <w:rsid w:val="00075CFF"/>
    <w:rsid w:val="00083CFA"/>
    <w:rsid w:val="000935C7"/>
    <w:rsid w:val="000A0239"/>
    <w:rsid w:val="000D1E4E"/>
    <w:rsid w:val="000F783F"/>
    <w:rsid w:val="00111E9F"/>
    <w:rsid w:val="001702AE"/>
    <w:rsid w:val="00172494"/>
    <w:rsid w:val="001A4FE1"/>
    <w:rsid w:val="001B3361"/>
    <w:rsid w:val="001E5951"/>
    <w:rsid w:val="001E6962"/>
    <w:rsid w:val="001F7DAF"/>
    <w:rsid w:val="00230803"/>
    <w:rsid w:val="00234CAF"/>
    <w:rsid w:val="002702B9"/>
    <w:rsid w:val="0027117D"/>
    <w:rsid w:val="002A17AD"/>
    <w:rsid w:val="002A41E1"/>
    <w:rsid w:val="002B514D"/>
    <w:rsid w:val="002C6271"/>
    <w:rsid w:val="002E192F"/>
    <w:rsid w:val="002F5F20"/>
    <w:rsid w:val="00302BDB"/>
    <w:rsid w:val="00321A8B"/>
    <w:rsid w:val="003362B5"/>
    <w:rsid w:val="00341BEA"/>
    <w:rsid w:val="00380B09"/>
    <w:rsid w:val="003B38BF"/>
    <w:rsid w:val="003C1F7C"/>
    <w:rsid w:val="003E67A6"/>
    <w:rsid w:val="003E6C29"/>
    <w:rsid w:val="00415C99"/>
    <w:rsid w:val="004225B7"/>
    <w:rsid w:val="0043512D"/>
    <w:rsid w:val="004F4645"/>
    <w:rsid w:val="00527466"/>
    <w:rsid w:val="00536BE4"/>
    <w:rsid w:val="00564A4B"/>
    <w:rsid w:val="00594B6B"/>
    <w:rsid w:val="005B24FF"/>
    <w:rsid w:val="005B5411"/>
    <w:rsid w:val="005C2023"/>
    <w:rsid w:val="006438D3"/>
    <w:rsid w:val="00681DCF"/>
    <w:rsid w:val="006B1FB0"/>
    <w:rsid w:val="006B5250"/>
    <w:rsid w:val="006F0070"/>
    <w:rsid w:val="006F2DDC"/>
    <w:rsid w:val="00701295"/>
    <w:rsid w:val="00705BBA"/>
    <w:rsid w:val="007137C6"/>
    <w:rsid w:val="0071499C"/>
    <w:rsid w:val="00747E05"/>
    <w:rsid w:val="007616EC"/>
    <w:rsid w:val="00792538"/>
    <w:rsid w:val="007932B2"/>
    <w:rsid w:val="007A3389"/>
    <w:rsid w:val="007A68A0"/>
    <w:rsid w:val="007D1842"/>
    <w:rsid w:val="00801D70"/>
    <w:rsid w:val="008054FB"/>
    <w:rsid w:val="008140D8"/>
    <w:rsid w:val="00824F1B"/>
    <w:rsid w:val="0082553D"/>
    <w:rsid w:val="008514DB"/>
    <w:rsid w:val="00871DFA"/>
    <w:rsid w:val="0088044F"/>
    <w:rsid w:val="0089189F"/>
    <w:rsid w:val="00893A82"/>
    <w:rsid w:val="008D1DD1"/>
    <w:rsid w:val="008F2B2C"/>
    <w:rsid w:val="008F51F7"/>
    <w:rsid w:val="00902203"/>
    <w:rsid w:val="00910785"/>
    <w:rsid w:val="00932381"/>
    <w:rsid w:val="00934585"/>
    <w:rsid w:val="00945320"/>
    <w:rsid w:val="0095111D"/>
    <w:rsid w:val="00952D6F"/>
    <w:rsid w:val="00953A34"/>
    <w:rsid w:val="00957803"/>
    <w:rsid w:val="009802EB"/>
    <w:rsid w:val="009B2FEE"/>
    <w:rsid w:val="009D31CB"/>
    <w:rsid w:val="009D4AE4"/>
    <w:rsid w:val="009D7099"/>
    <w:rsid w:val="009E2967"/>
    <w:rsid w:val="009E5A92"/>
    <w:rsid w:val="009F1382"/>
    <w:rsid w:val="00A36082"/>
    <w:rsid w:val="00A65129"/>
    <w:rsid w:val="00A671F7"/>
    <w:rsid w:val="00A71172"/>
    <w:rsid w:val="00A72038"/>
    <w:rsid w:val="00A83EA2"/>
    <w:rsid w:val="00A91E63"/>
    <w:rsid w:val="00A96DF0"/>
    <w:rsid w:val="00AD513D"/>
    <w:rsid w:val="00AD5E1C"/>
    <w:rsid w:val="00AE4F17"/>
    <w:rsid w:val="00AE5A01"/>
    <w:rsid w:val="00AF46E7"/>
    <w:rsid w:val="00B12C5E"/>
    <w:rsid w:val="00B202D7"/>
    <w:rsid w:val="00B30F26"/>
    <w:rsid w:val="00B564E1"/>
    <w:rsid w:val="00B908B4"/>
    <w:rsid w:val="00BD1A75"/>
    <w:rsid w:val="00BF2630"/>
    <w:rsid w:val="00C21804"/>
    <w:rsid w:val="00C45A86"/>
    <w:rsid w:val="00C85756"/>
    <w:rsid w:val="00CB03C2"/>
    <w:rsid w:val="00CB2F6C"/>
    <w:rsid w:val="00CC49F9"/>
    <w:rsid w:val="00CF1FE8"/>
    <w:rsid w:val="00D04166"/>
    <w:rsid w:val="00D07F52"/>
    <w:rsid w:val="00D706B5"/>
    <w:rsid w:val="00D74979"/>
    <w:rsid w:val="00D758D7"/>
    <w:rsid w:val="00D93C33"/>
    <w:rsid w:val="00DD1435"/>
    <w:rsid w:val="00DE40AC"/>
    <w:rsid w:val="00E30368"/>
    <w:rsid w:val="00E358E5"/>
    <w:rsid w:val="00E52197"/>
    <w:rsid w:val="00E64D18"/>
    <w:rsid w:val="00EB1275"/>
    <w:rsid w:val="00EC1641"/>
    <w:rsid w:val="00EF4AD3"/>
    <w:rsid w:val="00EF6981"/>
    <w:rsid w:val="00F00255"/>
    <w:rsid w:val="00F057A6"/>
    <w:rsid w:val="00F67A7B"/>
    <w:rsid w:val="00F82B19"/>
    <w:rsid w:val="00FD0F69"/>
    <w:rsid w:val="00FD7C2A"/>
    <w:rsid w:val="00FE2606"/>
    <w:rsid w:val="00FF313C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34CB"/>
  <w15:docId w15:val="{FD0ADAAE-7930-4F94-A8C5-E76EFAF0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8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B2C"/>
    <w:rPr>
      <w:sz w:val="20"/>
      <w:szCs w:val="20"/>
    </w:rPr>
  </w:style>
  <w:style w:type="character" w:styleId="a7">
    <w:name w:val="Hyperlink"/>
    <w:basedOn w:val="a0"/>
    <w:uiPriority w:val="99"/>
    <w:unhideWhenUsed/>
    <w:rsid w:val="009F1382"/>
    <w:rPr>
      <w:color w:val="0000FF"/>
      <w:u w:val="single"/>
    </w:rPr>
  </w:style>
  <w:style w:type="paragraph" w:styleId="a8">
    <w:name w:val="List Paragraph"/>
    <w:basedOn w:val="a"/>
    <w:qFormat/>
    <w:rsid w:val="00FF61C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14DB-988D-493D-A5A5-9DBD1EC2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水圈學院徵聘競爭型員額專任教師之公告啟事</dc:title>
  <dc:creator>USER</dc:creator>
  <cp:lastModifiedBy>user</cp:lastModifiedBy>
  <cp:revision>12</cp:revision>
  <cp:lastPrinted>2022-06-30T10:43:00Z</cp:lastPrinted>
  <dcterms:created xsi:type="dcterms:W3CDTF">2022-06-30T10:47:00Z</dcterms:created>
  <dcterms:modified xsi:type="dcterms:W3CDTF">2022-09-15T08:05:00Z</dcterms:modified>
</cp:coreProperties>
</file>